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D32307">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32307">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D32307">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D32307">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D32307">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32307">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D32307">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32307">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D32307">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D32307">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32307">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D32307">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B347C0">
      <w:pPr>
        <w:pStyle w:val="Balk2"/>
        <w:spacing w:line="240" w:lineRule="auto"/>
        <w:ind w:firstLine="142"/>
        <w:rPr>
          <w:sz w:val="18"/>
          <w:szCs w:val="18"/>
        </w:rPr>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rPr>
          <w:sz w:val="18"/>
          <w:szCs w:val="18"/>
        </w:rPr>
        <w:t>1.1</w:t>
      </w:r>
      <w:r w:rsidR="005202A5" w:rsidRPr="0098164A">
        <w:rPr>
          <w:sz w:val="18"/>
          <w:szCs w:val="18"/>
        </w:rPr>
        <w:t xml:space="preserve"> -</w:t>
      </w:r>
      <w:r w:rsidRPr="0098164A">
        <w:rPr>
          <w:sz w:val="18"/>
          <w:szCs w:val="18"/>
        </w:rPr>
        <w:t xml:space="preserve"> Ama</w:t>
      </w:r>
      <w:bookmarkEnd w:id="2"/>
      <w:bookmarkEnd w:id="3"/>
      <w:bookmarkEnd w:id="4"/>
      <w:bookmarkEnd w:id="5"/>
      <w:r w:rsidRPr="0098164A">
        <w:rPr>
          <w:sz w:val="18"/>
          <w:szCs w:val="18"/>
        </w:rPr>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 xml:space="preserve">(1) Eğitim ve araştırma hastanesi olmayan devlet hastaneleri ve dal hastaneleri ile bu hastanelere bağlı semt poliklinikleri, </w:t>
      </w:r>
      <w:proofErr w:type="gramStart"/>
      <w:r w:rsidRPr="0098164A">
        <w:rPr>
          <w:sz w:val="18"/>
          <w:szCs w:val="18"/>
        </w:rPr>
        <w:t>entegre</w:t>
      </w:r>
      <w:proofErr w:type="gramEnd"/>
      <w:r w:rsidRPr="0098164A">
        <w:rPr>
          <w:sz w:val="18"/>
          <w:szCs w:val="18"/>
        </w:rPr>
        <w:t xml:space="preserv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Default="00051094" w:rsidP="00B347C0">
      <w:pPr>
        <w:pStyle w:val="AralkYok"/>
        <w:ind w:firstLine="708"/>
        <w:jc w:val="both"/>
        <w:outlineLvl w:val="4"/>
        <w:rPr>
          <w:rFonts w:ascii="Times New Roman" w:hAnsi="Times New Roman" w:cs="Times New Roman"/>
          <w:strike/>
          <w:sz w:val="18"/>
          <w:szCs w:val="18"/>
        </w:rPr>
      </w:pPr>
      <w:proofErr w:type="gramStart"/>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bu hastanelere bağlı sağlık uygulama ve araştırma merkezleri, enstitüler ve semt poliklinikleri, üniversitelerin diş hekimliği fakülteleri, Türk Silahlı Kuvvetlerine bağlı tıp fakültesi hastanesi ile eğitim ve araştırma hastaneleri.</w:t>
      </w:r>
      <w:r w:rsidR="006833CA" w:rsidRPr="00DF1ACB">
        <w:rPr>
          <w:rFonts w:ascii="Times New Roman" w:hAnsi="Times New Roman" w:cs="Times New Roman"/>
          <w:strike/>
          <w:sz w:val="18"/>
          <w:szCs w:val="18"/>
        </w:rPr>
        <w:t xml:space="preserve">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w:t>
      </w:r>
      <w:r w:rsidRPr="0098164A">
        <w:rPr>
          <w:sz w:val="18"/>
          <w:szCs w:val="18"/>
        </w:rPr>
        <w:lastRenderedPageBreak/>
        <w:t xml:space="preserve">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w:t>
      </w:r>
      <w:proofErr w:type="gramStart"/>
      <w:r w:rsidR="003A721B" w:rsidRPr="003A721B">
        <w:rPr>
          <w:rFonts w:ascii="Times New Roman" w:hAnsi="Times New Roman" w:cs="Times New Roman"/>
          <w:b/>
          <w:color w:val="FF0000"/>
          <w:sz w:val="18"/>
          <w:szCs w:val="18"/>
        </w:rPr>
        <w:t>Ek:RG</w:t>
      </w:r>
      <w:proofErr w:type="gramEnd"/>
      <w:r w:rsidR="003A721B" w:rsidRPr="003A721B">
        <w:rPr>
          <w:rFonts w:ascii="Times New Roman" w:hAnsi="Times New Roman" w:cs="Times New Roman"/>
          <w:b/>
          <w:color w:val="FF0000"/>
          <w:sz w:val="18"/>
          <w:szCs w:val="18"/>
        </w:rPr>
        <w:t xml:space="preserve">-18/03/2014-28945/1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w:t>
      </w:r>
      <w:proofErr w:type="gramStart"/>
      <w:r w:rsidR="00016B19" w:rsidRPr="003A721B">
        <w:rPr>
          <w:rFonts w:ascii="Times New Roman" w:hAnsi="Times New Roman" w:cs="Times New Roman"/>
          <w:b/>
          <w:color w:val="FF0000"/>
          <w:sz w:val="18"/>
          <w:szCs w:val="18"/>
        </w:rPr>
        <w:t>Ek:RG</w:t>
      </w:r>
      <w:proofErr w:type="gramEnd"/>
      <w:r w:rsidR="00016B19" w:rsidRPr="003A721B">
        <w:rPr>
          <w:rFonts w:ascii="Times New Roman" w:hAnsi="Times New Roman" w:cs="Times New Roman"/>
          <w:b/>
          <w:color w:val="FF0000"/>
          <w:sz w:val="18"/>
          <w:szCs w:val="18"/>
        </w:rPr>
        <w:t>-18/03/2014-28945/1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w:t>
      </w:r>
      <w:proofErr w:type="gramStart"/>
      <w:r w:rsidR="00A674C7" w:rsidRPr="00A1688C">
        <w:rPr>
          <w:b/>
          <w:sz w:val="18"/>
          <w:szCs w:val="18"/>
        </w:rPr>
        <w:t>Ek:RG</w:t>
      </w:r>
      <w:proofErr w:type="gramEnd"/>
      <w:r w:rsidR="00A674C7" w:rsidRPr="00A1688C">
        <w:rPr>
          <w:b/>
          <w:sz w:val="18"/>
          <w:szCs w:val="18"/>
        </w:rPr>
        <w:t>-18/03/2014-28945/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w:t>
      </w:r>
      <w:proofErr w:type="gramStart"/>
      <w:r w:rsidRPr="00DD077F">
        <w:rPr>
          <w:b/>
          <w:sz w:val="18"/>
          <w:szCs w:val="18"/>
        </w:rPr>
        <w:t>Ek:RG</w:t>
      </w:r>
      <w:proofErr w:type="gramEnd"/>
      <w:r w:rsidRPr="00DD077F">
        <w:rPr>
          <w:b/>
          <w:sz w:val="18"/>
          <w:szCs w:val="18"/>
        </w:rPr>
        <w:t>-18/03/2014-28945/2-b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lastRenderedPageBreak/>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proofErr w:type="gramStart"/>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proofErr w:type="gramEnd"/>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6833CA" w:rsidP="00B347C0">
      <w:pPr>
        <w:ind w:firstLine="708"/>
        <w:jc w:val="both"/>
        <w:outlineLvl w:val="4"/>
        <w:rPr>
          <w:sz w:val="18"/>
          <w:szCs w:val="18"/>
        </w:rPr>
      </w:pPr>
      <w:r w:rsidRPr="0098164A">
        <w:rPr>
          <w:sz w:val="18"/>
          <w:szCs w:val="18"/>
        </w:rPr>
        <w:t xml:space="preserve">b) Ağız </w:t>
      </w:r>
      <w:proofErr w:type="gramStart"/>
      <w:r w:rsidRPr="0098164A">
        <w:rPr>
          <w:sz w:val="18"/>
          <w:szCs w:val="18"/>
        </w:rPr>
        <w:t>protezleri</w:t>
      </w:r>
      <w:r w:rsidR="00473DF2" w:rsidRPr="0098164A">
        <w:rPr>
          <w:sz w:val="18"/>
          <w:szCs w:val="18"/>
        </w:rPr>
        <w:t>nden</w:t>
      </w:r>
      <w:proofErr w:type="gramEnd"/>
      <w:r w:rsidRPr="0098164A">
        <w:rPr>
          <w:sz w:val="18"/>
          <w:szCs w:val="18"/>
        </w:rPr>
        <w:t xml:space="preserve"> (SUT eki “Diş Tedavileri Puan Listesi” nde (EK-</w:t>
      </w:r>
      <w:r w:rsidR="008B0EE9" w:rsidRPr="0098164A">
        <w:rPr>
          <w:sz w:val="18"/>
          <w:szCs w:val="18"/>
        </w:rPr>
        <w:t>2/Ç</w:t>
      </w:r>
      <w:r w:rsidRPr="0098164A">
        <w:rPr>
          <w:sz w:val="18"/>
          <w:szCs w:val="18"/>
        </w:rPr>
        <w:t>) yer alan 404.010, 404.020, 404.030, 404.040, 404.050, 404.170, 404.180, 404.181, 404.190, 404.200, 404.201, 404.210, 404.220, 404.230, 404.360, 404.370, 404.380, 404.390, 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lastRenderedPageBreak/>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w:t>
      </w:r>
      <w:proofErr w:type="gramStart"/>
      <w:r w:rsidR="00181527" w:rsidRPr="00ED29BC">
        <w:rPr>
          <w:b/>
          <w:color w:val="FF0000"/>
          <w:sz w:val="18"/>
          <w:szCs w:val="18"/>
        </w:rPr>
        <w:t>Ek:RG</w:t>
      </w:r>
      <w:proofErr w:type="gramEnd"/>
      <w:r w:rsidR="00181527" w:rsidRPr="00ED29BC">
        <w:rPr>
          <w:b/>
          <w:color w:val="FF0000"/>
          <w:sz w:val="18"/>
          <w:szCs w:val="18"/>
        </w:rPr>
        <w:t>-</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lastRenderedPageBreak/>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w:t>
      </w:r>
      <w:proofErr w:type="gramStart"/>
      <w:r w:rsidR="00B07F0D">
        <w:rPr>
          <w:rFonts w:eastAsiaTheme="minorEastAsia" w:cstheme="minorBidi"/>
          <w:b/>
          <w:color w:val="FF0000"/>
          <w:sz w:val="18"/>
          <w:szCs w:val="18"/>
        </w:rPr>
        <w:t>01/08</w:t>
      </w:r>
      <w:r w:rsidR="00CB4497" w:rsidRPr="00C87145">
        <w:rPr>
          <w:rFonts w:eastAsiaTheme="minorEastAsia" w:cstheme="minorBidi"/>
          <w:b/>
          <w:color w:val="FF0000"/>
          <w:sz w:val="18"/>
          <w:szCs w:val="18"/>
        </w:rPr>
        <w:t>/2013</w:t>
      </w:r>
      <w:proofErr w:type="gramEnd"/>
      <w:r w:rsidR="00CB4497" w:rsidRPr="00C87145">
        <w:rPr>
          <w:rFonts w:eastAsiaTheme="minorEastAsia" w:cstheme="minorBidi"/>
          <w:b/>
          <w:color w:val="FF0000"/>
          <w:sz w:val="18"/>
          <w:szCs w:val="18"/>
        </w:rPr>
        <w:t>-</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proofErr w:type="gramStart"/>
      <w:r w:rsidR="007B4840" w:rsidRPr="00194174">
        <w:rPr>
          <w:rFonts w:eastAsiaTheme="minorEastAsia"/>
          <w:b/>
          <w:sz w:val="18"/>
          <w:szCs w:val="18"/>
        </w:rPr>
        <w:t>18/03/2014</w:t>
      </w:r>
      <w:proofErr w:type="gramEnd"/>
      <w:r w:rsidR="007B4840" w:rsidRPr="00194174">
        <w:rPr>
          <w:rFonts w:eastAsiaTheme="minorEastAsia"/>
          <w:b/>
          <w:sz w:val="18"/>
          <w:szCs w:val="18"/>
        </w:rPr>
        <w:t>-28945/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proofErr w:type="gramStart"/>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proofErr w:type="gramEnd"/>
      <w:r w:rsidR="00A9458F" w:rsidRPr="00A9458F">
        <w:rPr>
          <w:b/>
          <w:bCs/>
          <w:sz w:val="18"/>
          <w:szCs w:val="18"/>
        </w:rPr>
        <w:t>(</w:t>
      </w:r>
      <w:proofErr w:type="gramStart"/>
      <w:r w:rsidR="00A9458F">
        <w:rPr>
          <w:b/>
          <w:bCs/>
          <w:sz w:val="18"/>
          <w:szCs w:val="18"/>
        </w:rPr>
        <w:t>EK</w:t>
      </w:r>
      <w:r w:rsidR="00A9458F" w:rsidRPr="00A9458F">
        <w:rPr>
          <w:b/>
          <w:bCs/>
          <w:sz w:val="18"/>
          <w:szCs w:val="18"/>
        </w:rPr>
        <w:t>:RG</w:t>
      </w:r>
      <w:proofErr w:type="gramEnd"/>
      <w:r w:rsidR="00A9458F" w:rsidRPr="00A9458F">
        <w:rPr>
          <w:b/>
          <w:bCs/>
          <w:sz w:val="18"/>
          <w:szCs w:val="18"/>
        </w:rPr>
        <w:t>-</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 tıbbi malzeme ve ilaçlar 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7961BF"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 xml:space="preserve">Aşağıda belirtilen sağlık hizmetleri için (Yükseköğretim kurumlarına ait sağlık hizmeti sunucularında (vakıf üniversiteleri hariç) öğretim üyesi </w:t>
      </w:r>
      <w:r w:rsidR="00737E9E" w:rsidRPr="00051094">
        <w:rPr>
          <w:bCs/>
          <w:strike/>
          <w:color w:val="FF0000"/>
          <w:sz w:val="18"/>
          <w:szCs w:val="18"/>
        </w:rPr>
        <w:lastRenderedPageBreak/>
        <w:t>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w:t>
      </w:r>
      <w:proofErr w:type="gramStart"/>
      <w:r w:rsidR="00881D3D" w:rsidRPr="000D397A">
        <w:rPr>
          <w:b/>
          <w:bCs/>
          <w:color w:val="000000" w:themeColor="text1"/>
          <w:sz w:val="18"/>
          <w:szCs w:val="18"/>
        </w:rPr>
        <w:t>30/08/2014</w:t>
      </w:r>
      <w:proofErr w:type="gramEnd"/>
      <w:r w:rsidR="00881D3D" w:rsidRPr="000D397A">
        <w:rPr>
          <w:b/>
          <w:bCs/>
          <w:color w:val="000000" w:themeColor="text1"/>
          <w:sz w:val="18"/>
          <w:szCs w:val="18"/>
        </w:rPr>
        <w:t>-29104/ 1 md. Yürürlük: 30/08/2014)</w:t>
      </w:r>
      <w:r w:rsidR="00881D3D" w:rsidRPr="00881D3D">
        <w:rPr>
          <w:bCs/>
          <w:color w:val="000000" w:themeColor="text1"/>
          <w:sz w:val="18"/>
          <w:szCs w:val="18"/>
        </w:rPr>
        <w:t xml:space="preserve"> </w:t>
      </w:r>
      <w:r w:rsidR="007961BF" w:rsidRPr="007961BF">
        <w:rPr>
          <w:bCs/>
          <w:color w:val="FF0000"/>
          <w:sz w:val="18"/>
          <w:szCs w:val="18"/>
        </w:rPr>
        <w:t>A</w:t>
      </w:r>
      <w:r w:rsidR="007961BF" w:rsidRPr="007961BF">
        <w:rPr>
          <w:rFonts w:cs="Arial"/>
          <w:bCs/>
          <w:color w:val="FF0000"/>
          <w:sz w:val="18"/>
          <w:szCs w:val="18"/>
        </w:rPr>
        <w:t>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Pr>
          <w:rFonts w:cs="Arial"/>
          <w:bCs/>
          <w:color w:val="FF0000"/>
          <w:sz w:val="18"/>
          <w:szCs w:val="18"/>
        </w:rPr>
        <w:t>.</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proofErr w:type="gramStart"/>
      <w:r w:rsidR="00295AE1">
        <w:rPr>
          <w:b/>
          <w:bCs/>
          <w:color w:val="FF0000"/>
          <w:sz w:val="18"/>
          <w:szCs w:val="18"/>
          <w:lang w:eastAsia="en-US"/>
        </w:rPr>
        <w:t>25/07/2014</w:t>
      </w:r>
      <w:proofErr w:type="gramEnd"/>
      <w:r w:rsidR="00295AE1">
        <w:rPr>
          <w:b/>
          <w:bCs/>
          <w:color w:val="FF0000"/>
          <w:sz w:val="18"/>
          <w:szCs w:val="18"/>
          <w:lang w:eastAsia="en-US"/>
        </w:rPr>
        <w:t>-29071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Kardiyovasküler cerrahi branşında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Pr="00051094">
        <w:rPr>
          <w:rFonts w:eastAsiaTheme="minorEastAsia" w:cstheme="minorBidi"/>
          <w:b/>
          <w:color w:val="FF0000"/>
          <w:sz w:val="18"/>
          <w:szCs w:val="18"/>
        </w:rPr>
        <w:t>:RG</w:t>
      </w:r>
      <w:proofErr w:type="gramEnd"/>
      <w:r w:rsidRPr="00051094">
        <w:rPr>
          <w:rFonts w:eastAsiaTheme="minorEastAsia" w:cstheme="minorBidi"/>
          <w:b/>
          <w:color w:val="FF0000"/>
          <w:sz w:val="18"/>
          <w:szCs w:val="18"/>
        </w:rPr>
        <w:t>-</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w:t>
      </w:r>
      <w:proofErr w:type="gramStart"/>
      <w:r w:rsidR="00D35E75" w:rsidRPr="00051094">
        <w:rPr>
          <w:rFonts w:eastAsiaTheme="minorEastAsia" w:cstheme="minorBidi"/>
          <w:b/>
          <w:color w:val="FF0000"/>
          <w:sz w:val="18"/>
          <w:szCs w:val="18"/>
        </w:rPr>
        <w:t>Değişik:RG</w:t>
      </w:r>
      <w:proofErr w:type="gramEnd"/>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lastRenderedPageBreak/>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Pr="0098164A">
        <w:rPr>
          <w:sz w:val="18"/>
          <w:szCs w:val="18"/>
          <w:lang w:eastAsia="en-US"/>
        </w:rPr>
        <w:t>Kan, kan bileşenleri, kan ürünleri ve SUT eki “Sadece Yatan Hastalarda Kullanımı Halinde Bedelleri Ödenecek İlaçlar Listesi”</w:t>
      </w:r>
      <w:r w:rsidR="005504C7" w:rsidRPr="0098164A">
        <w:rPr>
          <w:sz w:val="18"/>
          <w:szCs w:val="18"/>
          <w:lang w:eastAsia="en-US"/>
        </w:rPr>
        <w:t xml:space="preserve"> </w:t>
      </w:r>
      <w:r w:rsidRPr="0098164A">
        <w:rPr>
          <w:sz w:val="18"/>
          <w:szCs w:val="18"/>
          <w:lang w:eastAsia="en-US"/>
        </w:rPr>
        <w:t>nde (</w:t>
      </w:r>
      <w:r w:rsidR="00755F67" w:rsidRPr="0098164A">
        <w:rPr>
          <w:sz w:val="18"/>
          <w:szCs w:val="18"/>
          <w:lang w:eastAsia="en-US"/>
        </w:rPr>
        <w:t>EK-4/G</w:t>
      </w:r>
      <w:r w:rsidRPr="0098164A">
        <w:rPr>
          <w:sz w:val="18"/>
          <w:szCs w:val="18"/>
          <w:lang w:eastAsia="en-US"/>
        </w:rPr>
        <w:t>) yer alan ilaçların intravenöz infüzyonu</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98164A" w:rsidRDefault="005F4146" w:rsidP="00411F5C">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w:t>
      </w:r>
      <w:r w:rsidR="00285A26" w:rsidRPr="0098164A">
        <w:rPr>
          <w:rFonts w:ascii="Times New Roman" w:hAnsi="Times New Roman" w:cs="Times New Roman"/>
          <w:sz w:val="18"/>
          <w:szCs w:val="18"/>
        </w:rPr>
        <w:t>İ</w:t>
      </w:r>
      <w:r w:rsidRPr="0098164A">
        <w:rPr>
          <w:rFonts w:ascii="Times New Roman" w:hAnsi="Times New Roman" w:cs="Times New Roman"/>
          <w:sz w:val="18"/>
          <w:szCs w:val="18"/>
        </w:rPr>
        <w:t xml:space="preserve">şyeri hekimleri veya birden fazla işyerine hizmet veren ortak sağlık birimleri, yetkilendirildikleri kişiler haricindeki kişilere reçete düzenlemeleri halinde </w:t>
      </w:r>
      <w:r w:rsidR="00285A26" w:rsidRPr="0098164A">
        <w:rPr>
          <w:rFonts w:ascii="Times New Roman" w:hAnsi="Times New Roman" w:cs="Times New Roman"/>
          <w:sz w:val="18"/>
          <w:szCs w:val="18"/>
        </w:rPr>
        <w:t>K</w:t>
      </w:r>
      <w:r w:rsidRPr="0098164A">
        <w:rPr>
          <w:rFonts w:ascii="Times New Roman" w:hAnsi="Times New Roman" w:cs="Times New Roman"/>
          <w:sz w:val="18"/>
          <w:szCs w:val="18"/>
        </w:rPr>
        <w:t>urumca ödenen reçete bedelleri bu reçeteyi düzenleyenlerden tahsil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(11) </w:t>
      </w:r>
      <w:r w:rsidR="00AC7EE4" w:rsidRPr="00AC7EE4">
        <w:rPr>
          <w:rFonts w:ascii="Times New Roman" w:hAnsi="Times New Roman" w:cs="Times New Roman"/>
          <w:b/>
          <w:color w:val="FF0000"/>
          <w:sz w:val="18"/>
          <w:szCs w:val="18"/>
        </w:rPr>
        <w:t>(</w:t>
      </w:r>
      <w:proofErr w:type="gramStart"/>
      <w:r w:rsidR="00AC7EE4" w:rsidRPr="00AC7EE4">
        <w:rPr>
          <w:rFonts w:ascii="Times New Roman" w:hAnsi="Times New Roman" w:cs="Times New Roman"/>
          <w:b/>
          <w:color w:val="FF0000"/>
          <w:sz w:val="18"/>
          <w:szCs w:val="18"/>
        </w:rPr>
        <w:t>Değişik:RG</w:t>
      </w:r>
      <w:proofErr w:type="gramEnd"/>
      <w:r w:rsidR="00AC7EE4" w:rsidRPr="00AC7EE4">
        <w:rPr>
          <w:rFonts w:ascii="Times New Roman" w:hAnsi="Times New Roman" w:cs="Times New Roman"/>
          <w:b/>
          <w:color w:val="FF0000"/>
          <w:sz w:val="18"/>
          <w:szCs w:val="18"/>
        </w:rPr>
        <w:t>-</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w:t>
      </w:r>
      <w:proofErr w:type="gramStart"/>
      <w:r w:rsidR="00AC7EE4" w:rsidRPr="00B72D93">
        <w:rPr>
          <w:rFonts w:ascii="Times New Roman" w:hAnsi="Times New Roman" w:cs="Times New Roman"/>
          <w:color w:val="FF0000"/>
          <w:sz w:val="18"/>
          <w:szCs w:val="18"/>
        </w:rPr>
        <w:t>gastroskopi</w:t>
      </w:r>
      <w:proofErr w:type="gramEnd"/>
      <w:r w:rsidR="00AC7EE4" w:rsidRPr="00B72D93">
        <w:rPr>
          <w:rFonts w:ascii="Times New Roman" w:hAnsi="Times New Roman" w:cs="Times New Roman"/>
          <w:color w:val="FF0000"/>
          <w:sz w:val="18"/>
          <w:szCs w:val="18"/>
        </w:rPr>
        <w:t>,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(18) 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 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proofErr w:type="gramStart"/>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proofErr w:type="gramEnd"/>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Pr="000071C3"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B5099" w:rsidRPr="002B5099" w:rsidRDefault="002B5099" w:rsidP="002B5099"/>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w:t>
      </w:r>
      <w:proofErr w:type="gramStart"/>
      <w:r w:rsidR="00495D71" w:rsidRPr="00495D71">
        <w:rPr>
          <w:b/>
          <w:bCs/>
          <w:sz w:val="18"/>
          <w:szCs w:val="18"/>
        </w:rPr>
        <w:t>EK:RG</w:t>
      </w:r>
      <w:proofErr w:type="gramEnd"/>
      <w:r w:rsidR="00495D71" w:rsidRPr="00495D71">
        <w:rPr>
          <w:b/>
          <w:bCs/>
          <w:sz w:val="18"/>
          <w:szCs w:val="18"/>
        </w:rPr>
        <w:t xml:space="preserve">-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 Aynı seansta birden fazla işlem yapıldığı durumlarda;</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proofErr w:type="gramStart"/>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proofErr w:type="gramEnd"/>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w:t>
      </w:r>
      <w:proofErr w:type="gramStart"/>
      <w:r w:rsidR="001C56ED" w:rsidRPr="001C56ED">
        <w:rPr>
          <w:b/>
          <w:bCs/>
          <w:color w:val="FF0000"/>
          <w:sz w:val="18"/>
          <w:szCs w:val="18"/>
        </w:rPr>
        <w:t>Mülga:RG</w:t>
      </w:r>
      <w:proofErr w:type="gramEnd"/>
      <w:r w:rsidR="001C56ED" w:rsidRPr="001C56ED">
        <w:rPr>
          <w:b/>
          <w:bCs/>
          <w:color w:val="FF0000"/>
          <w:sz w:val="18"/>
          <w:szCs w:val="18"/>
        </w:rPr>
        <w:t>-</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Yatak bedeli,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Muayeneler ve konsültasyonlar,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Operasyon ve girişimler,</w:t>
      </w:r>
    </w:p>
    <w:p w:rsidR="00152E71" w:rsidRPr="0098164A" w:rsidRDefault="00DA32AB" w:rsidP="00B42F8D">
      <w:pPr>
        <w:ind w:firstLine="709"/>
        <w:jc w:val="both"/>
        <w:outlineLvl w:val="4"/>
        <w:rPr>
          <w:bCs/>
          <w:sz w:val="18"/>
          <w:szCs w:val="18"/>
          <w:lang w:eastAsia="en-US"/>
        </w:rPr>
      </w:pPr>
      <w:r w:rsidRPr="0098164A">
        <w:rPr>
          <w:bCs/>
          <w:sz w:val="18"/>
          <w:szCs w:val="18"/>
          <w:lang w:eastAsia="en-US"/>
        </w:rPr>
        <w:t xml:space="preserve">ç)  </w:t>
      </w:r>
      <w:r w:rsidR="00152E71" w:rsidRPr="0098164A">
        <w:rPr>
          <w:bCs/>
          <w:sz w:val="18"/>
          <w:szCs w:val="18"/>
          <w:lang w:eastAsia="en-US"/>
        </w:rPr>
        <w:t>Anestezi ilaçları,</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Yatış dönemindeki ilaç</w:t>
      </w:r>
      <w:r w:rsidR="004626B5" w:rsidRPr="0098164A">
        <w:rPr>
          <w:bCs/>
          <w:sz w:val="18"/>
          <w:szCs w:val="18"/>
          <w:lang w:eastAsia="en-US"/>
        </w:rPr>
        <w:t>lar</w:t>
      </w:r>
      <w:r w:rsidRPr="0098164A">
        <w:rPr>
          <w:bCs/>
          <w:sz w:val="18"/>
          <w:szCs w:val="18"/>
          <w:lang w:eastAsia="en-US"/>
        </w:rPr>
        <w:t xml:space="preserve"> (</w:t>
      </w:r>
      <w:r w:rsidR="00BD2FC5" w:rsidRPr="0098164A">
        <w:rPr>
          <w:bCs/>
          <w:sz w:val="18"/>
          <w:szCs w:val="18"/>
          <w:lang w:eastAsia="en-US"/>
        </w:rPr>
        <w:t>k</w:t>
      </w:r>
      <w:r w:rsidRPr="0098164A">
        <w:rPr>
          <w:bCs/>
          <w:sz w:val="18"/>
          <w:szCs w:val="18"/>
          <w:lang w:eastAsia="en-US"/>
        </w:rPr>
        <w:t>an ürünleri ayrıca faturalandırılır),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Kan bileşenleri (</w:t>
      </w:r>
      <w:r w:rsidR="00BD2FC5" w:rsidRPr="0098164A">
        <w:rPr>
          <w:bCs/>
          <w:sz w:val="18"/>
          <w:szCs w:val="18"/>
          <w:lang w:eastAsia="en-US"/>
        </w:rPr>
        <w:t>e</w:t>
      </w:r>
      <w:r w:rsidRPr="0098164A">
        <w:rPr>
          <w:bCs/>
          <w:sz w:val="18"/>
          <w:szCs w:val="18"/>
          <w:lang w:eastAsia="en-US"/>
        </w:rPr>
        <w:t>ritrosit süspansiyonu, tam kan, trombosit, plazma, ve benzeri),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Sarf malzemesi,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Refakatçi bedeli (</w:t>
      </w:r>
      <w:r w:rsidR="00BD2FC5" w:rsidRPr="0098164A">
        <w:rPr>
          <w:bCs/>
          <w:sz w:val="18"/>
          <w:szCs w:val="18"/>
          <w:lang w:eastAsia="en-US"/>
        </w:rPr>
        <w:t>t</w:t>
      </w:r>
      <w:r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 xml:space="preserve">i ve bu muayene sonucunda gerekli görülen rutin biyokimyasal, bakteriyolojik, </w:t>
      </w:r>
      <w:r w:rsidRPr="0098164A">
        <w:rPr>
          <w:iCs/>
          <w:sz w:val="18"/>
          <w:szCs w:val="18"/>
          <w:lang w:eastAsia="en-US"/>
        </w:rPr>
        <w:lastRenderedPageBreak/>
        <w:t>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w:t>
      </w:r>
      <w:proofErr w:type="gramStart"/>
      <w:r w:rsidR="00E821F8" w:rsidRPr="008442B8">
        <w:rPr>
          <w:b/>
          <w:bCs/>
          <w:color w:val="FF0000"/>
          <w:sz w:val="18"/>
          <w:szCs w:val="18"/>
        </w:rPr>
        <w:t>EK:RG</w:t>
      </w:r>
      <w:proofErr w:type="gramEnd"/>
      <w:r w:rsidR="00E821F8" w:rsidRPr="008442B8">
        <w:rPr>
          <w:b/>
          <w:bCs/>
          <w:color w:val="FF0000"/>
          <w:sz w:val="18"/>
          <w:szCs w:val="18"/>
        </w:rPr>
        <w:t xml:space="preserve">-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sonucu oluşan ağız ve çene travmalarında bu süre dikkate alınmaz. </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 xml:space="preserve">ygulanan mekanikler </w:t>
      </w:r>
      <w:r w:rsidRPr="00DF7EDB">
        <w:rPr>
          <w:strike/>
          <w:sz w:val="18"/>
          <w:szCs w:val="18"/>
        </w:rPr>
        <w:lastRenderedPageBreak/>
        <w:t>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6"/>
      <w:bookmarkEnd w:id="357"/>
      <w:bookmarkEnd w:id="358"/>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59" w:name="_V.5.2._Organ,_Doku"/>
      <w:bookmarkStart w:id="360" w:name="_Toc251702509"/>
      <w:bookmarkStart w:id="361" w:name="_Ref252696792"/>
      <w:bookmarkStart w:id="362" w:name="_Toc252741293"/>
      <w:bookmarkStart w:id="363" w:name="_Toc252742748"/>
      <w:bookmarkStart w:id="364" w:name="_Toc245228689"/>
      <w:bookmarkStart w:id="365" w:name="_Toc251702387"/>
      <w:bookmarkEnd w:id="347"/>
      <w:bookmarkEnd w:id="348"/>
      <w:bookmarkEnd w:id="359"/>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 xml:space="preserve">Listesindeki “7.1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w:t>
      </w:r>
      <w:proofErr w:type="gramStart"/>
      <w:r w:rsidRPr="00C77117">
        <w:rPr>
          <w:rFonts w:eastAsia="Calibri"/>
          <w:bCs/>
          <w:strike/>
          <w:sz w:val="18"/>
          <w:szCs w:val="18"/>
          <w:lang w:eastAsia="en-US"/>
        </w:rPr>
        <w:t xml:space="preserve">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 xml:space="preserve">özel sağlık hizmeti sunucuları ile Kurumla sözleşmesi olmayan resmi sağlık hizmeti sunucularındaki diş ünitelerine başvurabilirler. </w:t>
      </w:r>
      <w:proofErr w:type="gramEnd"/>
      <w:r w:rsidRPr="00C77117">
        <w:rPr>
          <w:rFonts w:eastAsia="Calibri"/>
          <w:strike/>
          <w:sz w:val="18"/>
          <w:szCs w:val="18"/>
          <w:lang w:eastAsia="en-US"/>
        </w:rPr>
        <w:t>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proofErr w:type="gramEnd"/>
      <w:r w:rsidRPr="00C77117">
        <w:rPr>
          <w:rFonts w:eastAsia="Calibri"/>
          <w:strike/>
          <w:sz w:val="18"/>
          <w:szCs w:val="18"/>
          <w:lang w:eastAsia="en-US"/>
        </w:rPr>
        <w:lastRenderedPageBreak/>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proofErr w:type="gramStart"/>
      <w:r w:rsidRPr="00DD27FF">
        <w:rPr>
          <w:strike/>
          <w:sz w:val="18"/>
          <w:szCs w:val="18"/>
        </w:rPr>
        <w:t>7.1</w:t>
      </w:r>
      <w:proofErr w:type="gramEnd"/>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 xml:space="preserve">%40 ve üzerinde özürlü kişilerin özel sağlık hizmeti sunucuları ile Kurumla sözleşmesi olmayan resmi sağlık hizmeti sunucularındaki diş ünitelerinde yapılan diş tedavilerinin ödenebilmesi için, özürlülük durumu belgelendirilmelidir. </w:t>
      </w:r>
      <w:proofErr w:type="gramStart"/>
      <w:r w:rsidR="00DD27FF" w:rsidRPr="00DD27FF">
        <w:rPr>
          <w:bCs/>
          <w:color w:val="FF0000"/>
          <w:sz w:val="18"/>
          <w:szCs w:val="18"/>
        </w:rPr>
        <w:t xml:space="preserve">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w:t>
      </w:r>
      <w:proofErr w:type="gramEnd"/>
      <w:r w:rsidR="00DD27FF" w:rsidRPr="00DD27FF">
        <w:rPr>
          <w:bCs/>
          <w:color w:val="FF0000"/>
          <w:sz w:val="18"/>
          <w:szCs w:val="18"/>
        </w:rPr>
        <w:t>Sağlık kurulu raporunda, yapılacak ağız ve diş sağlığına ilişkin tedaviler açıkça belirtilmelidir</w:t>
      </w:r>
      <w:r w:rsidRPr="000A626C">
        <w:rPr>
          <w:bCs/>
          <w:sz w:val="18"/>
          <w:szCs w:val="18"/>
        </w:rPr>
        <w:t>.</w:t>
      </w:r>
      <w:r w:rsidR="00662911" w:rsidRPr="000A626C">
        <w:rPr>
          <w:b/>
          <w:sz w:val="18"/>
          <w:szCs w:val="18"/>
        </w:rPr>
        <w:t>(</w:t>
      </w:r>
      <w:proofErr w:type="gramStart"/>
      <w:r w:rsidR="00662911" w:rsidRPr="000A626C">
        <w:rPr>
          <w:b/>
          <w:sz w:val="18"/>
          <w:szCs w:val="18"/>
        </w:rPr>
        <w:t>Ek:RG</w:t>
      </w:r>
      <w:proofErr w:type="gramEnd"/>
      <w:r w:rsidR="00662911" w:rsidRPr="000A626C">
        <w:rPr>
          <w:b/>
          <w:sz w:val="18"/>
          <w:szCs w:val="18"/>
        </w:rPr>
        <w:t>-</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-2</w:t>
      </w:r>
      <w:r w:rsidR="00600968" w:rsidRPr="00600968">
        <w:rPr>
          <w:b/>
          <w:color w:val="FF0000"/>
          <w:sz w:val="18"/>
          <w:szCs w:val="18"/>
        </w:rPr>
        <w:t>9136</w:t>
      </w:r>
      <w:r w:rsidRPr="00600968">
        <w:rPr>
          <w:b/>
          <w:color w:val="FF0000"/>
          <w:sz w:val="18"/>
          <w:szCs w:val="18"/>
        </w:rPr>
        <w:t>/ 2-a md. Yürürlük:</w:t>
      </w:r>
      <w:r w:rsidR="00600968" w:rsidRPr="00600968">
        <w:rPr>
          <w:b/>
          <w:color w:val="FF0000"/>
          <w:sz w:val="18"/>
          <w:szCs w:val="18"/>
        </w:rPr>
        <w:t>01/10/2014</w:t>
      </w:r>
      <w:r w:rsidRPr="00600968">
        <w:rPr>
          <w:b/>
          <w:color w:val="FF0000"/>
          <w:sz w:val="18"/>
          <w:szCs w:val="18"/>
        </w:rPr>
        <w:t>)</w:t>
      </w:r>
      <w:r w:rsidR="00DD27FF" w:rsidRPr="00600968">
        <w:rPr>
          <w:bCs/>
          <w:color w:val="FF0000"/>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w:t>
      </w:r>
      <w:proofErr w:type="gramStart"/>
      <w:r w:rsidR="00196D3D" w:rsidRPr="00600968">
        <w:rPr>
          <w:b/>
          <w:color w:val="FF0000"/>
          <w:sz w:val="18"/>
          <w:szCs w:val="18"/>
        </w:rPr>
        <w:t>Değişik:RG</w:t>
      </w:r>
      <w:proofErr w:type="gramEnd"/>
      <w:r w:rsidR="00196D3D" w:rsidRPr="00600968">
        <w:rPr>
          <w:b/>
          <w:color w:val="FF0000"/>
          <w:sz w:val="18"/>
          <w:szCs w:val="18"/>
        </w:rPr>
        <w:t>-</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proofErr w:type="gramStart"/>
      <w:r w:rsidR="00196D3D" w:rsidRPr="00196D3D">
        <w:rPr>
          <w:rFonts w:eastAsia="Calibri"/>
          <w:sz w:val="18"/>
          <w:szCs w:val="18"/>
        </w:rPr>
        <w:t>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w:t>
      </w:r>
      <w:proofErr w:type="gramStart"/>
      <w:r w:rsidR="00196D3D" w:rsidRPr="00600968">
        <w:rPr>
          <w:b/>
          <w:sz w:val="18"/>
          <w:szCs w:val="18"/>
        </w:rPr>
        <w:t>Değişik:RG</w:t>
      </w:r>
      <w:proofErr w:type="gramEnd"/>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 xml:space="preserve">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w:t>
      </w:r>
      <w:proofErr w:type="gramStart"/>
      <w:r w:rsidRPr="00196D3D">
        <w:rPr>
          <w:bCs/>
          <w:strike/>
          <w:color w:val="FF0000"/>
          <w:sz w:val="18"/>
          <w:szCs w:val="18"/>
        </w:rPr>
        <w:t>gerekmektedir.</w:t>
      </w:r>
      <w:r w:rsidR="00196D3D" w:rsidRPr="00196D3D">
        <w:rPr>
          <w:rFonts w:eastAsia="Calibri"/>
          <w:sz w:val="18"/>
          <w:szCs w:val="18"/>
        </w:rPr>
        <w:t>Ortodontik</w:t>
      </w:r>
      <w:proofErr w:type="gramEnd"/>
      <w:r w:rsidR="00196D3D" w:rsidRPr="00196D3D">
        <w:rPr>
          <w:rFonts w:eastAsia="Calibri"/>
          <w:sz w:val="18"/>
          <w:szCs w:val="18"/>
        </w:rPr>
        <w:t xml:space="preserve">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w:t>
      </w:r>
      <w:r w:rsidR="00196D3D" w:rsidRPr="00196D3D">
        <w:rPr>
          <w:rFonts w:eastAsia="Calibri"/>
          <w:sz w:val="18"/>
          <w:szCs w:val="18"/>
        </w:rPr>
        <w:lastRenderedPageBreak/>
        <w:t>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roofErr w:type="gramEnd"/>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w:t>
      </w:r>
      <w:proofErr w:type="gramEnd"/>
      <w:r w:rsidRPr="00DD27FF">
        <w:rPr>
          <w:bCs/>
          <w:color w:val="FF0000"/>
          <w:sz w:val="18"/>
          <w:szCs w:val="18"/>
        </w:rPr>
        <w:t xml:space="preserve">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w:t>
      </w:r>
      <w:proofErr w:type="gramStart"/>
      <w:r w:rsidRPr="00DD27FF">
        <w:rPr>
          <w:bCs/>
          <w:color w:val="FF0000"/>
          <w:sz w:val="18"/>
          <w:szCs w:val="18"/>
        </w:rPr>
        <w:t>7.1</w:t>
      </w:r>
      <w:proofErr w:type="gramEnd"/>
      <w:r w:rsidRPr="00DD27FF">
        <w:rPr>
          <w:bCs/>
          <w:color w:val="FF0000"/>
          <w:sz w:val="18"/>
          <w:szCs w:val="18"/>
        </w:rPr>
        <w:t xml:space="preserve">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lastRenderedPageBreak/>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w:t>
      </w:r>
      <w:proofErr w:type="gramStart"/>
      <w:r w:rsidR="00C63A31" w:rsidRPr="00CA448C">
        <w:rPr>
          <w:b/>
          <w:color w:val="FF0000"/>
          <w:sz w:val="18"/>
          <w:szCs w:val="18"/>
          <w:lang w:eastAsia="en-US"/>
        </w:rPr>
        <w:t>EK:RG</w:t>
      </w:r>
      <w:proofErr w:type="gramEnd"/>
      <w:r w:rsidR="00C63A31" w:rsidRPr="00CA448C">
        <w:rPr>
          <w:b/>
          <w:color w:val="FF0000"/>
          <w:sz w:val="18"/>
          <w:szCs w:val="18"/>
          <w:lang w:eastAsia="en-US"/>
        </w:rPr>
        <w:t xml:space="preserve">-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w:t>
      </w:r>
      <w:proofErr w:type="gramStart"/>
      <w:r w:rsidRPr="00CA448C">
        <w:rPr>
          <w:b/>
          <w:color w:val="FF0000"/>
          <w:sz w:val="18"/>
          <w:szCs w:val="18"/>
        </w:rPr>
        <w:t>EK:RG</w:t>
      </w:r>
      <w:proofErr w:type="gramEnd"/>
      <w:r w:rsidRPr="00CA448C">
        <w:rPr>
          <w:b/>
          <w:color w:val="FF0000"/>
          <w:sz w:val="18"/>
          <w:szCs w:val="18"/>
        </w:rPr>
        <w:t xml:space="preserve">- </w:t>
      </w:r>
      <w:r w:rsidR="00295AE1">
        <w:rPr>
          <w:b/>
          <w:color w:val="FF0000"/>
          <w:sz w:val="18"/>
          <w:szCs w:val="18"/>
        </w:rPr>
        <w:t>25/07/2014-29071</w:t>
      </w:r>
      <w:r w:rsidRPr="00CA448C">
        <w:rPr>
          <w:b/>
          <w:color w:val="FF0000"/>
          <w:sz w:val="18"/>
          <w:szCs w:val="18"/>
        </w:rPr>
        <w:t xml:space="preserve"> / 7 md. Yürürlük: </w:t>
      </w:r>
      <w:r w:rsidR="00DE27A7">
        <w:rPr>
          <w:b/>
          <w:color w:val="FF0000"/>
          <w:sz w:val="18"/>
          <w:szCs w:val="18"/>
        </w:rPr>
        <w:t>25/07/2014</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 xml:space="preserve">(12) </w:t>
      </w:r>
      <w:proofErr w:type="gramStart"/>
      <w:r w:rsidRPr="00CA448C">
        <w:rPr>
          <w:bCs/>
          <w:color w:val="FF0000"/>
          <w:sz w:val="18"/>
          <w:szCs w:val="18"/>
        </w:rPr>
        <w:t>1/5/2013</w:t>
      </w:r>
      <w:proofErr w:type="gramEnd"/>
      <w:r w:rsidRPr="00CA448C">
        <w:rPr>
          <w:bCs/>
          <w:color w:val="FF0000"/>
          <w:sz w:val="18"/>
          <w:szCs w:val="18"/>
        </w:rPr>
        <w:t xml:space="preserve">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proofErr w:type="gramStart"/>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proofErr w:type="gramEnd"/>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w:t>
      </w:r>
      <w:r w:rsidRPr="0098164A">
        <w:rPr>
          <w:rFonts w:ascii="Times New Roman" w:hAnsi="Times New Roman" w:cs="Times New Roman"/>
          <w:sz w:val="18"/>
          <w:szCs w:val="18"/>
        </w:rPr>
        <w:lastRenderedPageBreak/>
        <w:t>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w:t>
      </w:r>
      <w:r w:rsidRPr="0098164A">
        <w:rPr>
          <w:sz w:val="18"/>
          <w:szCs w:val="18"/>
        </w:rPr>
        <w:lastRenderedPageBreak/>
        <w:t xml:space="preserve">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lastRenderedPageBreak/>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500BD3" w:rsidRDefault="00E109E2" w:rsidP="00065445">
      <w:pPr>
        <w:pStyle w:val="numbered10"/>
        <w:spacing w:before="0" w:beforeAutospacing="0" w:after="0" w:afterAutospacing="0"/>
        <w:ind w:firstLine="708"/>
        <w:jc w:val="both"/>
        <w:outlineLvl w:val="4"/>
        <w:rPr>
          <w:bCs/>
          <w:strike/>
          <w:color w:val="FF0000"/>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proofErr w:type="gramStart"/>
      <w:r w:rsidR="00DE27A7" w:rsidRPr="00500BD3">
        <w:rPr>
          <w:b/>
          <w:bCs/>
          <w:strike/>
          <w:color w:val="FF0000"/>
          <w:sz w:val="18"/>
          <w:szCs w:val="18"/>
        </w:rPr>
        <w:t>EK:RG</w:t>
      </w:r>
      <w:proofErr w:type="gramEnd"/>
      <w:r w:rsidR="00DE27A7" w:rsidRPr="00500BD3">
        <w:rPr>
          <w:b/>
          <w:bCs/>
          <w:strike/>
          <w:color w:val="FF0000"/>
          <w:sz w:val="18"/>
          <w:szCs w:val="18"/>
        </w:rPr>
        <w:t>- 25/07/2014-29071 / 8 md. Yürürlük: 01/09/2014)</w:t>
      </w:r>
      <w:r w:rsidR="00DE27A7" w:rsidRPr="00500BD3">
        <w:rPr>
          <w:bCs/>
          <w:strike/>
          <w:color w:val="FF0000"/>
          <w:sz w:val="18"/>
          <w:szCs w:val="18"/>
        </w:rPr>
        <w:t xml:space="preserve"> </w:t>
      </w:r>
      <w:r w:rsidR="003B58A1" w:rsidRPr="00500BD3">
        <w:rPr>
          <w:bCs/>
          <w:strike/>
          <w:sz w:val="18"/>
          <w:szCs w:val="18"/>
        </w:rPr>
        <w:t xml:space="preserve"> </w:t>
      </w:r>
      <w:r w:rsidR="00065445" w:rsidRPr="00500BD3">
        <w:rPr>
          <w:bCs/>
          <w:strike/>
          <w:color w:val="FF0000"/>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b) SUT eki “Fizik Tedavi ve Rehabilitasyon Tanı Listesi” nde (EK-2/D-2)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proofErr w:type="gramStart"/>
      <w:r w:rsidRPr="00500BD3">
        <w:rPr>
          <w:rFonts w:eastAsia="Calibri"/>
          <w:color w:val="FF0000"/>
          <w:sz w:val="18"/>
          <w:szCs w:val="18"/>
        </w:rPr>
        <w:t>hekimi</w:t>
      </w:r>
      <w:proofErr w:type="gramEnd"/>
      <w:r w:rsidRPr="00500BD3">
        <w:rPr>
          <w:rFonts w:eastAsia="Calibri"/>
          <w:color w:val="FF0000"/>
          <w:sz w:val="18"/>
          <w:szCs w:val="18"/>
        </w:rPr>
        <w:t xml:space="preserve">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w:t>
      </w:r>
      <w:proofErr w:type="gramStart"/>
      <w:r w:rsidRPr="001635F2">
        <w:rPr>
          <w:bCs/>
          <w:strike/>
          <w:sz w:val="18"/>
          <w:szCs w:val="18"/>
        </w:rPr>
        <w:t>rehabilitasyon</w:t>
      </w:r>
      <w:proofErr w:type="gramEnd"/>
      <w:r w:rsidRPr="001635F2">
        <w:rPr>
          <w:bCs/>
          <w:strike/>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 xml:space="preserve">(3) </w:t>
      </w:r>
      <w:r w:rsidR="007E7646" w:rsidRPr="001635F2">
        <w:rPr>
          <w:b/>
          <w:bCs/>
          <w:strike/>
          <w:color w:val="FF0000"/>
          <w:sz w:val="18"/>
          <w:szCs w:val="18"/>
        </w:rPr>
        <w:t>(</w:t>
      </w:r>
      <w:proofErr w:type="gramStart"/>
      <w:r w:rsidR="007E7646" w:rsidRPr="001635F2">
        <w:rPr>
          <w:b/>
          <w:bCs/>
          <w:strike/>
          <w:color w:val="FF0000"/>
          <w:sz w:val="18"/>
          <w:szCs w:val="18"/>
        </w:rPr>
        <w:t>EK:RG</w:t>
      </w:r>
      <w:proofErr w:type="gramEnd"/>
      <w:r w:rsidR="007E7646" w:rsidRPr="001635F2">
        <w:rPr>
          <w:b/>
          <w:bCs/>
          <w:strike/>
          <w:color w:val="FF0000"/>
          <w:sz w:val="18"/>
          <w:szCs w:val="18"/>
        </w:rPr>
        <w:t xml:space="preserve">- </w:t>
      </w:r>
      <w:r w:rsidR="00295AE1" w:rsidRPr="001635F2">
        <w:rPr>
          <w:b/>
          <w:bCs/>
          <w:strike/>
          <w:color w:val="FF0000"/>
          <w:sz w:val="18"/>
          <w:szCs w:val="18"/>
        </w:rPr>
        <w:t>25/07/2014-29071</w:t>
      </w:r>
      <w:r w:rsidR="007E7646" w:rsidRPr="001635F2">
        <w:rPr>
          <w:b/>
          <w:bCs/>
          <w:strike/>
          <w:color w:val="FF0000"/>
          <w:sz w:val="18"/>
          <w:szCs w:val="18"/>
        </w:rPr>
        <w:t xml:space="preserve"> / 9 md. Yürürlük: 01/09/2014) </w:t>
      </w:r>
      <w:r w:rsidR="007E7646" w:rsidRPr="001635F2">
        <w:rPr>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1635F2">
        <w:rPr>
          <w:bCs/>
          <w:strike/>
          <w:sz w:val="18"/>
          <w:szCs w:val="18"/>
        </w:rPr>
        <w:t>SUT 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w:t>
      </w:r>
      <w:proofErr w:type="gramStart"/>
      <w:r w:rsidRPr="001635F2">
        <w:rPr>
          <w:bCs/>
          <w:strike/>
          <w:sz w:val="18"/>
          <w:szCs w:val="18"/>
        </w:rPr>
        <w:t>rehabilitasyon</w:t>
      </w:r>
      <w:proofErr w:type="gramEnd"/>
      <w:r w:rsidRPr="001635F2">
        <w:rPr>
          <w:bCs/>
          <w:strike/>
          <w:sz w:val="18"/>
          <w:szCs w:val="18"/>
        </w:rPr>
        <w:t xml:space="preserve">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w:t>
      </w:r>
      <w:proofErr w:type="gramStart"/>
      <w:r w:rsidRPr="001635F2">
        <w:rPr>
          <w:bCs/>
          <w:strike/>
          <w:sz w:val="18"/>
          <w:szCs w:val="18"/>
        </w:rPr>
        <w:t>rehabilitasyon</w:t>
      </w:r>
      <w:proofErr w:type="gramEnd"/>
      <w:r w:rsidRPr="001635F2">
        <w:rPr>
          <w:bCs/>
          <w:strike/>
          <w:sz w:val="18"/>
          <w:szCs w:val="18"/>
        </w:rPr>
        <w:t xml:space="preserve">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w:t>
      </w:r>
      <w:proofErr w:type="gramStart"/>
      <w:r w:rsidR="00C56587" w:rsidRPr="001635F2">
        <w:rPr>
          <w:bCs/>
          <w:strike/>
          <w:sz w:val="18"/>
          <w:szCs w:val="18"/>
        </w:rPr>
        <w:t>rehabilitasyon</w:t>
      </w:r>
      <w:proofErr w:type="gramEnd"/>
      <w:r w:rsidR="00C56587" w:rsidRPr="001635F2">
        <w:rPr>
          <w:bCs/>
          <w:strike/>
          <w:sz w:val="18"/>
          <w:szCs w:val="18"/>
        </w:rPr>
        <w:t xml:space="preserve">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w:t>
      </w:r>
      <w:proofErr w:type="gramStart"/>
      <w:r w:rsidR="00C56587" w:rsidRPr="001635F2">
        <w:rPr>
          <w:strike/>
          <w:sz w:val="18"/>
          <w:szCs w:val="18"/>
        </w:rPr>
        <w:t>7.5</w:t>
      </w:r>
      <w:proofErr w:type="gramEnd"/>
      <w:r w:rsidR="00C56587" w:rsidRPr="001635F2">
        <w:rPr>
          <w:strike/>
          <w:sz w:val="18"/>
          <w:szCs w:val="18"/>
        </w:rPr>
        <w:t xml:space="preserve">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 xml:space="preserve">Listesinde (*) işaretli tanılarda yapılan fizik tedavi ve </w:t>
      </w:r>
      <w:proofErr w:type="gramStart"/>
      <w:r w:rsidRPr="001635F2">
        <w:rPr>
          <w:bCs/>
          <w:strike/>
          <w:sz w:val="18"/>
          <w:szCs w:val="18"/>
        </w:rPr>
        <w:t>rehabilitasyon</w:t>
      </w:r>
      <w:proofErr w:type="gramEnd"/>
      <w:r w:rsidRPr="001635F2">
        <w:rPr>
          <w:bCs/>
          <w:strike/>
          <w:sz w:val="18"/>
          <w:szCs w:val="18"/>
        </w:rPr>
        <w:t xml:space="preserve">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1635F2" w:rsidRDefault="00F60A5D" w:rsidP="00B347C0">
      <w:pPr>
        <w:ind w:firstLine="708"/>
        <w:jc w:val="both"/>
        <w:outlineLvl w:val="4"/>
        <w:rPr>
          <w:rFonts w:eastAsia="Calibri"/>
          <w:bCs/>
          <w:strike/>
          <w:sz w:val="18"/>
          <w:szCs w:val="18"/>
        </w:rPr>
      </w:pPr>
      <w:r w:rsidRPr="001635F2">
        <w:rPr>
          <w:b/>
          <w:bCs/>
          <w:strike/>
          <w:color w:val="FF0000"/>
          <w:sz w:val="18"/>
          <w:szCs w:val="18"/>
        </w:rPr>
        <w:t>(</w:t>
      </w:r>
      <w:proofErr w:type="gramStart"/>
      <w:r w:rsidRPr="001635F2">
        <w:rPr>
          <w:b/>
          <w:bCs/>
          <w:strike/>
          <w:color w:val="FF0000"/>
          <w:sz w:val="18"/>
          <w:szCs w:val="18"/>
        </w:rPr>
        <w:t>EK:RG</w:t>
      </w:r>
      <w:proofErr w:type="gramEnd"/>
      <w:r w:rsidRPr="001635F2">
        <w:rPr>
          <w:b/>
          <w:bCs/>
          <w:strike/>
          <w:color w:val="FF0000"/>
          <w:sz w:val="18"/>
          <w:szCs w:val="18"/>
        </w:rPr>
        <w:t xml:space="preserve">- </w:t>
      </w:r>
      <w:r w:rsidR="00295AE1" w:rsidRPr="001635F2">
        <w:rPr>
          <w:b/>
          <w:bCs/>
          <w:strike/>
          <w:color w:val="FF0000"/>
          <w:sz w:val="18"/>
          <w:szCs w:val="18"/>
        </w:rPr>
        <w:t>25/07/2014-29071</w:t>
      </w:r>
      <w:r w:rsidRPr="001635F2">
        <w:rPr>
          <w:b/>
          <w:bCs/>
          <w:strike/>
          <w:color w:val="FF0000"/>
          <w:sz w:val="18"/>
          <w:szCs w:val="18"/>
        </w:rPr>
        <w:t xml:space="preserve"> / 9 md. Yürürlük: 01/09/2014)</w:t>
      </w:r>
    </w:p>
    <w:p w:rsidR="002C26B9" w:rsidRPr="001635F2" w:rsidRDefault="007C6E1E" w:rsidP="007C6E1E">
      <w:pPr>
        <w:spacing w:line="240" w:lineRule="atLeast"/>
        <w:ind w:firstLine="709"/>
        <w:jc w:val="both"/>
        <w:rPr>
          <w:strike/>
          <w:color w:val="FF0000"/>
          <w:sz w:val="18"/>
          <w:szCs w:val="18"/>
        </w:rPr>
      </w:pPr>
      <w:r w:rsidRPr="001635F2">
        <w:rPr>
          <w:strike/>
          <w:color w:val="FF0000"/>
          <w:sz w:val="18"/>
          <w:szCs w:val="18"/>
        </w:rPr>
        <w:t xml:space="preserve">(11) SUT eki EK-2/D-2 Listesinde “G80 kodu ile yer alan tanılarda; 31-60 seans fizik tedavi ve </w:t>
      </w:r>
      <w:proofErr w:type="gramStart"/>
      <w:r w:rsidRPr="001635F2">
        <w:rPr>
          <w:strike/>
          <w:color w:val="FF0000"/>
          <w:sz w:val="18"/>
          <w:szCs w:val="18"/>
        </w:rPr>
        <w:t>rehabilitasyon</w:t>
      </w:r>
      <w:proofErr w:type="gramEnd"/>
      <w:r w:rsidRPr="001635F2">
        <w:rPr>
          <w:strike/>
          <w:color w:val="FF0000"/>
          <w:sz w:val="18"/>
          <w:szCs w:val="18"/>
        </w:rPr>
        <w:t xml:space="preserve">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875CBF"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w:t>
      </w:r>
      <w:r w:rsidR="001635F2"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(3)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lastRenderedPageBreak/>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(6) 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(7) SUT eki EK-2/B Listesindeki “7.5 Fizik Tedavi ve Rehabilitasyon” başlığı altında yer alan “Değerlendirmeler” alt başlığındaki işlemler hariç olmak üzere,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SUT eki EK-2/B listesinde “</w:t>
      </w:r>
      <w:proofErr w:type="gramStart"/>
      <w:r w:rsidRPr="001635F2">
        <w:rPr>
          <w:rFonts w:eastAsia="Calibri"/>
          <w:color w:val="FF0000"/>
          <w:sz w:val="18"/>
          <w:szCs w:val="18"/>
        </w:rPr>
        <w:t>7.5</w:t>
      </w:r>
      <w:proofErr w:type="gramEnd"/>
      <w:r w:rsidRPr="001635F2">
        <w:rPr>
          <w:rFonts w:eastAsia="Calibri"/>
          <w:color w:val="FF0000"/>
          <w:sz w:val="18"/>
          <w:szCs w:val="18"/>
        </w:rPr>
        <w:t xml:space="preserve"> Fizik Tedavi ve Rehabilitasyon” başlığı altında yer alan “Değerlendirmeler” alt başlığındaki işlemlerin yapılması halinde tedavi, hizmet başı ödeme yöntemi ile faturalandırılır.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 işaretli tanılarda yapılan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(11) SUT eki EK-2/D-2 Listesinde G80 kodu ile yer alan tanılarda;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16 yaşından büyük olan hastalarda, 2.4.4.F.1 (1) fıkrasının a bendinde belirtilen rapora istinaden yılda en fazla 30 seans fizik tedavi ve rehabilitasyon uygulamaları Kurumca karşılanır.</w:t>
      </w:r>
    </w:p>
    <w:p w:rsidR="001635F2" w:rsidRDefault="001635F2" w:rsidP="001635F2">
      <w:pPr>
        <w:spacing w:line="240" w:lineRule="exact"/>
        <w:ind w:firstLine="709"/>
        <w:jc w:val="both"/>
        <w:rPr>
          <w:color w:val="FF0000"/>
          <w:sz w:val="18"/>
          <w:szCs w:val="18"/>
        </w:rPr>
      </w:pPr>
      <w:r w:rsidRPr="001635F2">
        <w:rPr>
          <w:rFonts w:eastAsia="Calibri"/>
          <w:color w:val="FF0000"/>
          <w:sz w:val="18"/>
          <w:szCs w:val="18"/>
        </w:rPr>
        <w:t xml:space="preserve">Ayrıca G80 kodu ile yer alan tanılarda mobilitenin korunmasının sağlanması ya da gerçekleştirilmesi amacıyla cerrahi girişim veya botulismus toksini uygulandığı takdirde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proofErr w:type="gramStart"/>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proofErr w:type="gramEnd"/>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proofErr w:type="gramStart"/>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Pr="00E87045" w:rsidRDefault="008B1D26" w:rsidP="00E87045">
      <w:pPr>
        <w:pStyle w:val="numbered10"/>
        <w:spacing w:before="0" w:beforeAutospacing="0" w:after="0" w:afterAutospacing="0"/>
        <w:ind w:firstLine="709"/>
        <w:jc w:val="both"/>
        <w:outlineLvl w:val="4"/>
        <w:rPr>
          <w:bCs/>
          <w:strike/>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w:t>
      </w:r>
      <w:proofErr w:type="gramStart"/>
      <w:r w:rsidR="00732839" w:rsidRPr="00615A6E">
        <w:rPr>
          <w:b/>
          <w:bCs/>
          <w:color w:val="FF0000"/>
          <w:sz w:val="18"/>
          <w:szCs w:val="18"/>
        </w:rPr>
        <w:t>EK:RG</w:t>
      </w:r>
      <w:proofErr w:type="gramEnd"/>
      <w:r w:rsidR="00732839" w:rsidRPr="00615A6E">
        <w:rPr>
          <w:b/>
          <w:bCs/>
          <w:color w:val="FF0000"/>
          <w:sz w:val="18"/>
          <w:szCs w:val="18"/>
        </w:rPr>
        <w:t xml:space="preserve">-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w:t>
      </w:r>
      <w:proofErr w:type="gramStart"/>
      <w:r w:rsidR="008B1D26" w:rsidRPr="008B1D26">
        <w:rPr>
          <w:b/>
          <w:color w:val="FF0000"/>
          <w:sz w:val="18"/>
          <w:szCs w:val="18"/>
        </w:rPr>
        <w:t>Değişik:RG</w:t>
      </w:r>
      <w:proofErr w:type="gramEnd"/>
      <w:r w:rsidR="008B1D26" w:rsidRPr="008B1D26">
        <w:rPr>
          <w:b/>
          <w:color w:val="FF0000"/>
          <w:sz w:val="18"/>
          <w:szCs w:val="18"/>
        </w:rPr>
        <w:t>-</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yer alan puanlar üzerinden faturalandırılır. Yoğun bakım tedavisi uygulanmayan günlerde verilen sağlık hizmetleri, hizmet başına ödeme yöntemiyle faturalandırılabilir.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386B93" w:rsidRDefault="008D76D3" w:rsidP="005F0018">
      <w:pPr>
        <w:ind w:firstLine="709"/>
        <w:jc w:val="both"/>
        <w:outlineLvl w:val="4"/>
        <w:rPr>
          <w:bCs/>
          <w:strike/>
          <w:color w:val="FF0000"/>
          <w:sz w:val="18"/>
          <w:szCs w:val="18"/>
        </w:rPr>
      </w:pPr>
      <w:r w:rsidRPr="00386B93">
        <w:rPr>
          <w:bCs/>
          <w:strike/>
          <w:color w:val="FF0000"/>
          <w:sz w:val="18"/>
          <w:szCs w:val="18"/>
        </w:rPr>
        <w:t>(3)</w:t>
      </w:r>
      <w:r w:rsidR="00386B93" w:rsidRPr="00386B93">
        <w:rPr>
          <w:b/>
          <w:color w:val="7030A0"/>
          <w:sz w:val="18"/>
          <w:szCs w:val="18"/>
        </w:rPr>
        <w:t xml:space="preserve"> </w:t>
      </w:r>
      <w:r w:rsidR="00386B93" w:rsidRPr="00600968">
        <w:rPr>
          <w:b/>
          <w:sz w:val="18"/>
          <w:szCs w:val="18"/>
        </w:rPr>
        <w:t>(</w:t>
      </w:r>
      <w:proofErr w:type="gramStart"/>
      <w:r w:rsidR="00386B93" w:rsidRPr="00600968">
        <w:rPr>
          <w:b/>
          <w:sz w:val="18"/>
          <w:szCs w:val="18"/>
        </w:rPr>
        <w:t>Mülga:RG</w:t>
      </w:r>
      <w:proofErr w:type="gramEnd"/>
      <w:r w:rsidR="00386B93" w:rsidRPr="00600968">
        <w:rPr>
          <w:b/>
          <w:sz w:val="18"/>
          <w:szCs w:val="18"/>
        </w:rPr>
        <w:t xml:space="preserve">- </w:t>
      </w:r>
      <w:r w:rsidR="00600968" w:rsidRPr="00600968">
        <w:rPr>
          <w:b/>
          <w:sz w:val="18"/>
          <w:szCs w:val="18"/>
        </w:rPr>
        <w:t>01</w:t>
      </w:r>
      <w:r w:rsidR="00386B93" w:rsidRPr="00600968">
        <w:rPr>
          <w:b/>
          <w:sz w:val="18"/>
          <w:szCs w:val="18"/>
        </w:rPr>
        <w:t>/</w:t>
      </w:r>
      <w:r w:rsidR="00600968" w:rsidRPr="00600968">
        <w:rPr>
          <w:b/>
          <w:sz w:val="18"/>
          <w:szCs w:val="18"/>
        </w:rPr>
        <w:t>10</w:t>
      </w:r>
      <w:r w:rsidR="00386B93" w:rsidRPr="00600968">
        <w:rPr>
          <w:b/>
          <w:sz w:val="18"/>
          <w:szCs w:val="18"/>
        </w:rPr>
        <w:t>/2014-</w:t>
      </w:r>
      <w:r w:rsidR="00600968" w:rsidRPr="00600968">
        <w:rPr>
          <w:b/>
          <w:sz w:val="18"/>
          <w:szCs w:val="18"/>
        </w:rPr>
        <w:t>29136</w:t>
      </w:r>
      <w:r w:rsidR="00386B93" w:rsidRPr="00600968">
        <w:rPr>
          <w:b/>
          <w:sz w:val="18"/>
          <w:szCs w:val="18"/>
        </w:rPr>
        <w:t xml:space="preserve">/ 5 md Yürürlük: </w:t>
      </w:r>
      <w:r w:rsidR="00600968" w:rsidRPr="00600968">
        <w:rPr>
          <w:b/>
          <w:sz w:val="18"/>
          <w:szCs w:val="18"/>
        </w:rPr>
        <w:t>01/10/2014</w:t>
      </w:r>
      <w:r w:rsidR="00386B93" w:rsidRPr="00600968">
        <w:rPr>
          <w:b/>
          <w:sz w:val="18"/>
          <w:szCs w:val="18"/>
        </w:rPr>
        <w:t xml:space="preserve"> ) </w:t>
      </w:r>
      <w:r w:rsidRPr="00600968">
        <w:rPr>
          <w:bCs/>
          <w:sz w:val="18"/>
          <w:szCs w:val="18"/>
        </w:rPr>
        <w:t xml:space="preserve"> </w:t>
      </w:r>
      <w:r w:rsidRPr="00386B93">
        <w:rPr>
          <w:bCs/>
          <w:strike/>
          <w:color w:val="FF0000"/>
          <w:sz w:val="18"/>
          <w:szCs w:val="18"/>
        </w:rPr>
        <w:t xml:space="preserve">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w:t>
      </w:r>
      <w:proofErr w:type="gramStart"/>
      <w:r w:rsidRPr="00386B93">
        <w:rPr>
          <w:bCs/>
          <w:strike/>
          <w:color w:val="FF0000"/>
          <w:sz w:val="18"/>
          <w:szCs w:val="18"/>
        </w:rPr>
        <w:t>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roofErr w:type="gramEnd"/>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proofErr w:type="gramStart"/>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proofErr w:type="gramEnd"/>
      <w:r w:rsidRPr="00C87145">
        <w:rPr>
          <w:rFonts w:eastAsiaTheme="minorEastAsia" w:cstheme="minorBidi"/>
          <w:b/>
          <w:color w:val="FF0000"/>
          <w:sz w:val="18"/>
          <w:szCs w:val="18"/>
        </w:rPr>
        <w:t>-</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386B93">
      <w:pPr>
        <w:ind w:firstLine="567"/>
        <w:rPr>
          <w:b/>
          <w:sz w:val="18"/>
          <w:szCs w:val="18"/>
        </w:rPr>
      </w:pPr>
      <w:r w:rsidRPr="0098164A">
        <w:rPr>
          <w:sz w:val="18"/>
          <w:szCs w:val="18"/>
        </w:rPr>
        <w:t>(1)</w:t>
      </w:r>
      <w:r w:rsidR="001C3C05" w:rsidRPr="001C3C05">
        <w:rPr>
          <w:b/>
          <w:color w:val="FF0000"/>
        </w:rPr>
        <w:t xml:space="preserve"> </w:t>
      </w:r>
      <w:r w:rsidR="001C3C05" w:rsidRPr="001C3C05">
        <w:rPr>
          <w:b/>
          <w:color w:val="FF0000"/>
          <w:sz w:val="18"/>
          <w:szCs w:val="18"/>
        </w:rPr>
        <w:t>(Değişik: RG-</w:t>
      </w:r>
      <w:r w:rsidR="001C3C05" w:rsidRPr="001C3C05">
        <w:rPr>
          <w:b/>
          <w:bCs/>
          <w:color w:val="FF0000"/>
          <w:sz w:val="18"/>
          <w:szCs w:val="18"/>
        </w:rPr>
        <w:t xml:space="preserve"> </w:t>
      </w:r>
      <w:r w:rsidR="00295AE1">
        <w:rPr>
          <w:b/>
          <w:bCs/>
          <w:color w:val="FF0000"/>
          <w:sz w:val="18"/>
          <w:szCs w:val="18"/>
        </w:rPr>
        <w:t>25/07/2014-29071</w:t>
      </w:r>
      <w:r w:rsidR="001C3C05" w:rsidRPr="001C3C05">
        <w:rPr>
          <w:b/>
          <w:color w:val="FF0000"/>
          <w:sz w:val="18"/>
          <w:szCs w:val="18"/>
        </w:rPr>
        <w:t xml:space="preserve"> / </w:t>
      </w:r>
      <w:r w:rsidR="001C3C05">
        <w:rPr>
          <w:b/>
          <w:color w:val="FF0000"/>
          <w:sz w:val="18"/>
          <w:szCs w:val="18"/>
        </w:rPr>
        <w:t>11</w:t>
      </w:r>
      <w:r w:rsidR="001C3C05" w:rsidRPr="001C3C05">
        <w:rPr>
          <w:b/>
          <w:color w:val="FF0000"/>
          <w:sz w:val="18"/>
          <w:szCs w:val="18"/>
        </w:rPr>
        <w:t xml:space="preserve"> md. Yürürlük:  </w:t>
      </w:r>
      <w:r w:rsidR="00376462">
        <w:rPr>
          <w:b/>
          <w:bCs/>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C3C05" w:rsidRPr="001C3C05">
        <w:rPr>
          <w:color w:val="FF0000"/>
          <w:sz w:val="18"/>
          <w:szCs w:val="18"/>
        </w:rPr>
        <w:t xml:space="preserve">Evli olmakla birlikte evlat edinilmiş çocukları hariç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w:t>
      </w:r>
      <w:proofErr w:type="gramStart"/>
      <w:r w:rsidR="00386B93" w:rsidRPr="004E1C9B">
        <w:rPr>
          <w:b/>
          <w:color w:val="FF0000"/>
          <w:sz w:val="18"/>
          <w:szCs w:val="18"/>
        </w:rPr>
        <w:t>Değişik:RG</w:t>
      </w:r>
      <w:proofErr w:type="gramEnd"/>
      <w:r w:rsidR="00386B93" w:rsidRPr="004E1C9B">
        <w:rPr>
          <w:b/>
          <w:color w:val="FF0000"/>
          <w:sz w:val="18"/>
          <w:szCs w:val="18"/>
        </w:rPr>
        <w:t>-</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3B58A1" w:rsidRDefault="003B58A1" w:rsidP="00B347C0">
      <w:pPr>
        <w:ind w:firstLine="708"/>
        <w:jc w:val="both"/>
        <w:outlineLvl w:val="4"/>
        <w:rPr>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Default="00875CBF" w:rsidP="00875CBF">
      <w:pPr>
        <w:spacing w:line="240" w:lineRule="exact"/>
        <w:ind w:firstLine="709"/>
        <w:rPr>
          <w:b/>
          <w:color w:val="7030A0"/>
          <w:sz w:val="18"/>
          <w:szCs w:val="18"/>
        </w:rPr>
      </w:pPr>
    </w:p>
    <w:p w:rsidR="00875CBF" w:rsidRPr="004E1C9B" w:rsidRDefault="00875CBF" w:rsidP="00875CBF">
      <w:pPr>
        <w:spacing w:line="240" w:lineRule="exact"/>
        <w:ind w:firstLine="709"/>
        <w:rPr>
          <w:b/>
          <w:color w:val="FF0000"/>
          <w:sz w:val="18"/>
          <w:szCs w:val="18"/>
        </w:rPr>
      </w:pPr>
      <w:r w:rsidRPr="004E1C9B">
        <w:rPr>
          <w:b/>
          <w:color w:val="FF0000"/>
          <w:sz w:val="18"/>
          <w:szCs w:val="18"/>
        </w:rPr>
        <w:lastRenderedPageBreak/>
        <w:t>(</w:t>
      </w:r>
      <w:proofErr w:type="gramStart"/>
      <w:r w:rsidRPr="004E1C9B">
        <w:rPr>
          <w:b/>
          <w:color w:val="FF0000"/>
          <w:sz w:val="18"/>
          <w:szCs w:val="18"/>
        </w:rPr>
        <w:t>Ek:RG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875CBF">
      <w:pPr>
        <w:spacing w:line="240" w:lineRule="exact"/>
        <w:ind w:firstLine="709"/>
        <w:rPr>
          <w:sz w:val="18"/>
          <w:szCs w:val="18"/>
        </w:rPr>
      </w:pPr>
      <w:proofErr w:type="gramStart"/>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roofErr w:type="gramEnd"/>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98164A" w:rsidRDefault="003B58A1" w:rsidP="00B347C0">
      <w:pPr>
        <w:ind w:firstLine="708"/>
        <w:jc w:val="both"/>
        <w:outlineLvl w:val="4"/>
        <w:rPr>
          <w:sz w:val="18"/>
          <w:szCs w:val="18"/>
        </w:rPr>
      </w:pPr>
      <w:r w:rsidRPr="0098164A">
        <w:rPr>
          <w:sz w:val="18"/>
          <w:szCs w:val="18"/>
        </w:rPr>
        <w:t>(6) İkinci IVF tedavisi için de yeniden sağlık kurulu raporu düzenlenmesi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lastRenderedPageBreak/>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Pr="0098164A"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w:t>
      </w:r>
      <w:r w:rsidRPr="007961BF">
        <w:rPr>
          <w:color w:val="FF0000"/>
          <w:sz w:val="18"/>
          <w:szCs w:val="18"/>
        </w:rPr>
        <w:lastRenderedPageBreak/>
        <w:t>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roofErr w:type="gramStart"/>
      <w:r w:rsidR="008F6BFD" w:rsidRPr="008F6BFD">
        <w:rPr>
          <w:sz w:val="18"/>
          <w:szCs w:val="18"/>
        </w:rPr>
        <w:t>)</w:t>
      </w:r>
      <w:proofErr w:type="gramEnd"/>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 xml:space="preserve">(Değişik: RG-30/08/2014-29104/ </w:t>
      </w:r>
      <w:proofErr w:type="gramStart"/>
      <w:r w:rsidR="00B26193" w:rsidRPr="00C10EF2">
        <w:rPr>
          <w:b/>
          <w:bCs/>
          <w:color w:val="FF0000"/>
          <w:sz w:val="18"/>
          <w:szCs w:val="18"/>
        </w:rPr>
        <w:t>4  md</w:t>
      </w:r>
      <w:proofErr w:type="gramEnd"/>
      <w:r w:rsidR="00B26193" w:rsidRPr="00C10EF2">
        <w:rPr>
          <w:b/>
          <w:bCs/>
          <w:color w:val="FF0000"/>
          <w:sz w:val="18"/>
          <w:szCs w:val="18"/>
        </w:rPr>
        <w:t>.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w:t>
      </w:r>
      <w:proofErr w:type="gramStart"/>
      <w:r w:rsidR="0040456F" w:rsidRPr="0040456F">
        <w:rPr>
          <w:b/>
          <w:color w:val="FF0000"/>
          <w:sz w:val="18"/>
          <w:szCs w:val="18"/>
        </w:rPr>
        <w:t>Mülga:RG</w:t>
      </w:r>
      <w:proofErr w:type="gramEnd"/>
      <w:r w:rsidR="0040456F" w:rsidRPr="0040456F">
        <w:rPr>
          <w:b/>
          <w:color w:val="FF0000"/>
          <w:sz w:val="18"/>
          <w:szCs w:val="18"/>
        </w:rPr>
        <w:t xml:space="preserve">-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F36E00" w:rsidRPr="0098164A" w:rsidRDefault="00F36E00" w:rsidP="00624B30">
      <w:pPr>
        <w:ind w:firstLineChars="393" w:firstLine="707"/>
        <w:jc w:val="both"/>
        <w:outlineLvl w:val="4"/>
        <w:rPr>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lastRenderedPageBreak/>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w:t>
      </w:r>
      <w:proofErr w:type="gramStart"/>
      <w:r w:rsidRPr="00965725">
        <w:rPr>
          <w:b/>
          <w:color w:val="FF0000"/>
          <w:sz w:val="18"/>
          <w:szCs w:val="18"/>
        </w:rPr>
        <w:t>EK:</w:t>
      </w:r>
      <w:r w:rsidRPr="0040456F">
        <w:rPr>
          <w:b/>
          <w:color w:val="FF0000"/>
          <w:sz w:val="18"/>
          <w:szCs w:val="18"/>
        </w:rPr>
        <w:t>RG</w:t>
      </w:r>
      <w:proofErr w:type="gramEnd"/>
      <w:r w:rsidRPr="0040456F">
        <w:rPr>
          <w:b/>
          <w:color w:val="FF0000"/>
          <w:sz w:val="18"/>
          <w:szCs w:val="18"/>
        </w:rPr>
        <w:t xml:space="preserve">-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w:t>
      </w:r>
      <w:proofErr w:type="gramStart"/>
      <w:r w:rsidRPr="00965725">
        <w:rPr>
          <w:color w:val="FF0000"/>
          <w:sz w:val="18"/>
          <w:szCs w:val="18"/>
        </w:rPr>
        <w:t>(8)</w:t>
      </w:r>
      <w:r w:rsidRPr="00965725">
        <w:rPr>
          <w:b/>
          <w:color w:val="FF0000"/>
        </w:rPr>
        <w:t xml:space="preserve"> </w:t>
      </w:r>
      <w:r w:rsidRPr="00965725">
        <w:rPr>
          <w:color w:val="FF0000"/>
          <w:sz w:val="18"/>
          <w:szCs w:val="18"/>
        </w:rPr>
        <w:t xml:space="preserve">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w:t>
      </w:r>
      <w:proofErr w:type="gramEnd"/>
      <w:r w:rsidRPr="00965725">
        <w:rPr>
          <w:color w:val="FF0000"/>
          <w:sz w:val="18"/>
          <w:szCs w:val="18"/>
        </w:rPr>
        <w:t>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w:t>
      </w:r>
      <w:proofErr w:type="gramStart"/>
      <w:r w:rsidRPr="0098164A">
        <w:rPr>
          <w:rFonts w:ascii="Times New Roman" w:hAnsi="Times New Roman" w:cs="Times New Roman"/>
          <w:sz w:val="18"/>
          <w:szCs w:val="18"/>
        </w:rPr>
        <w:t>dahil</w:t>
      </w:r>
      <w:proofErr w:type="gramEnd"/>
      <w:r w:rsidRPr="0098164A">
        <w:rPr>
          <w:rFonts w:ascii="Times New Roman" w:hAnsi="Times New Roman" w:cs="Times New Roman"/>
          <w:sz w:val="18"/>
          <w:szCs w:val="18"/>
        </w:rPr>
        <w:t xml:space="preserve">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lastRenderedPageBreak/>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9D4A75">
      <w:pPr>
        <w:autoSpaceDE w:val="0"/>
        <w:autoSpaceDN w:val="0"/>
        <w:adjustRightInd w:val="0"/>
        <w:ind w:firstLine="709"/>
        <w:jc w:val="both"/>
        <w:outlineLvl w:val="4"/>
        <w:rPr>
          <w:sz w:val="18"/>
          <w:szCs w:val="18"/>
        </w:rPr>
      </w:pPr>
      <w:r w:rsidRPr="0098164A">
        <w:rPr>
          <w:bCs/>
          <w:sz w:val="18"/>
          <w:szCs w:val="18"/>
        </w:rPr>
        <w:t>(2) B</w:t>
      </w:r>
      <w:r w:rsidRPr="0098164A">
        <w:rPr>
          <w:sz w:val="18"/>
          <w:szCs w:val="18"/>
        </w:rPr>
        <w:t>elli bir program çerçevesinde sayılan tedavilerde (kemoterapi, radyoterapi, diyaliz 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lastRenderedPageBreak/>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lastRenderedPageBreak/>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proofErr w:type="gramStart"/>
      <w:r w:rsidRPr="0098164A">
        <w:rPr>
          <w:sz w:val="18"/>
          <w:szCs w:val="18"/>
        </w:rPr>
        <w:t>Sağlık kurulu</w:t>
      </w:r>
      <w:proofErr w:type="gramEnd"/>
      <w:r w:rsidRPr="0098164A">
        <w:rPr>
          <w:sz w:val="18"/>
          <w:szCs w:val="18"/>
        </w:rPr>
        <w:t xml:space="preserve">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 xml:space="preserve">(Değişik: RG-30/08/2014-29104/ </w:t>
      </w:r>
      <w:proofErr w:type="gramStart"/>
      <w:r w:rsidR="00443F69" w:rsidRPr="00074234">
        <w:rPr>
          <w:b/>
          <w:bCs/>
          <w:color w:val="FF0000"/>
          <w:sz w:val="18"/>
          <w:szCs w:val="18"/>
        </w:rPr>
        <w:t>5  md</w:t>
      </w:r>
      <w:proofErr w:type="gramEnd"/>
      <w:r w:rsidR="00443F69" w:rsidRPr="00074234">
        <w:rPr>
          <w:b/>
          <w:bCs/>
          <w:color w:val="FF0000"/>
          <w:sz w:val="18"/>
          <w:szCs w:val="18"/>
        </w:rPr>
        <w:t>.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proofErr w:type="gramStart"/>
      <w:r w:rsidR="00443F69" w:rsidRPr="00074234">
        <w:rPr>
          <w:b/>
          <w:bCs/>
          <w:color w:val="FF0000"/>
          <w:sz w:val="18"/>
          <w:szCs w:val="18"/>
        </w:rPr>
        <w:t>30/08/2014</w:t>
      </w:r>
      <w:proofErr w:type="gramEnd"/>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lastRenderedPageBreak/>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w:t>
      </w:r>
      <w:proofErr w:type="gramStart"/>
      <w:r w:rsidRPr="0098164A">
        <w:rPr>
          <w:sz w:val="18"/>
          <w:szCs w:val="18"/>
        </w:rPr>
        <w:t>2.6</w:t>
      </w:r>
      <w:proofErr w:type="gramEnd"/>
      <w:r w:rsidRPr="0098164A">
        <w:rPr>
          <w:sz w:val="18"/>
          <w:szCs w:val="18"/>
        </w:rPr>
        <w:t xml:space="preserve">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8" w:name="_Toc350182959"/>
      <w:bookmarkStart w:id="509" w:name="_Toc351975206"/>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063380" w:rsidRDefault="00521356" w:rsidP="001C3E32">
      <w:pPr>
        <w:spacing w:line="240" w:lineRule="atLeast"/>
        <w:ind w:firstLine="709"/>
        <w:jc w:val="both"/>
        <w:rPr>
          <w:strike/>
          <w:color w:val="FF0000"/>
          <w:sz w:val="18"/>
          <w:szCs w:val="18"/>
        </w:rPr>
      </w:pPr>
      <w:r w:rsidRPr="00807E59">
        <w:rPr>
          <w:sz w:val="18"/>
          <w:szCs w:val="18"/>
        </w:rPr>
        <w:t>(3)</w:t>
      </w:r>
      <w:r w:rsidR="00063380" w:rsidRPr="00063380">
        <w:t xml:space="preserve"> </w:t>
      </w:r>
      <w:r w:rsidR="00807E59" w:rsidRPr="00C61BD8">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w:t>
      </w:r>
      <w:r w:rsidRPr="001C3E32">
        <w:rPr>
          <w:strike/>
          <w:sz w:val="18"/>
          <w:szCs w:val="18"/>
        </w:rPr>
        <w:t>olması şartı aranmaz.</w:t>
      </w:r>
      <w:r w:rsidRPr="001C3E32">
        <w:rPr>
          <w:sz w:val="18"/>
          <w:szCs w:val="18"/>
        </w:rPr>
        <w:t xml:space="preserve"> </w:t>
      </w:r>
      <w:r w:rsidR="001C3E32" w:rsidRPr="00063380">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1C3E32" w:rsidRPr="00063380">
        <w:rPr>
          <w:b/>
          <w:color w:val="FF0000"/>
          <w:sz w:val="18"/>
          <w:szCs w:val="18"/>
        </w:rPr>
        <w:t xml:space="preserve"> / </w:t>
      </w:r>
      <w:r w:rsidR="001C3E32">
        <w:rPr>
          <w:b/>
          <w:color w:val="FF0000"/>
          <w:sz w:val="18"/>
          <w:szCs w:val="18"/>
        </w:rPr>
        <w:t>16-a</w:t>
      </w:r>
      <w:r w:rsidR="001C3E32" w:rsidRPr="00063380">
        <w:rPr>
          <w:b/>
          <w:color w:val="FF0000"/>
          <w:sz w:val="18"/>
          <w:szCs w:val="18"/>
        </w:rPr>
        <w:t xml:space="preserve"> md. Yürürlük:  </w:t>
      </w:r>
      <w:r w:rsidR="00295AE1">
        <w:rPr>
          <w:b/>
          <w:color w:val="FF0000"/>
          <w:sz w:val="18"/>
          <w:szCs w:val="18"/>
        </w:rPr>
        <w:t>25/07/2014</w:t>
      </w:r>
      <w:r w:rsidR="001C3E32" w:rsidRPr="00063380">
        <w:rPr>
          <w:b/>
          <w:color w:val="FF0000"/>
          <w:sz w:val="18"/>
          <w:szCs w:val="18"/>
        </w:rPr>
        <w:t xml:space="preserve">) </w:t>
      </w:r>
      <w:r w:rsidR="00807E59" w:rsidRPr="001C3E32">
        <w:rPr>
          <w:color w:val="FF0000"/>
          <w:sz w:val="18"/>
          <w:szCs w:val="18"/>
        </w:rPr>
        <w:t xml:space="preserve"> </w:t>
      </w:r>
      <w:r w:rsidR="00807E59" w:rsidRPr="001C3E32">
        <w:rPr>
          <w:strike/>
          <w:color w:val="FF0000"/>
          <w:sz w:val="18"/>
          <w:szCs w:val="18"/>
        </w:rPr>
        <w:t>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Pr>
          <w:color w:val="FF0000"/>
          <w:sz w:val="18"/>
          <w:szCs w:val="18"/>
        </w:rPr>
        <w:t xml:space="preserve"> </w:t>
      </w:r>
      <w:r w:rsidR="001C3E32" w:rsidRPr="00063380">
        <w:rPr>
          <w:color w:val="FF0000"/>
          <w:sz w:val="18"/>
          <w:szCs w:val="18"/>
        </w:rPr>
        <w:t>Ismarlama tıbbi cihaz kapsamındaki nihai ürünlerin bedellerinin karşılanmasında, bu ürünlerin TİTUBB kayıt/bildirim işleminin tamamlanmış olması şartı aranmaz.</w:t>
      </w:r>
      <w:r w:rsidR="003256BF" w:rsidRPr="003256BF">
        <w:rPr>
          <w:b/>
          <w:color w:val="FF0000"/>
          <w:sz w:val="18"/>
          <w:szCs w:val="18"/>
        </w:rPr>
        <w:t xml:space="preserve"> </w:t>
      </w:r>
      <w:r w:rsidR="001C3E32" w:rsidRPr="00063380">
        <w:rPr>
          <w:color w:val="FF0000"/>
          <w:sz w:val="18"/>
          <w:szCs w:val="18"/>
        </w:rPr>
        <w:t>Ancak,</w:t>
      </w:r>
      <w:r w:rsidR="00737250" w:rsidRPr="00737250">
        <w:rPr>
          <w:b/>
          <w:sz w:val="18"/>
          <w:szCs w:val="18"/>
        </w:rPr>
        <w:t xml:space="preserve"> </w:t>
      </w:r>
      <w:r w:rsidR="00AE658F" w:rsidRPr="0004000C">
        <w:rPr>
          <w:b/>
          <w:bCs/>
          <w:color w:val="000000" w:themeColor="text1"/>
          <w:sz w:val="18"/>
          <w:szCs w:val="18"/>
        </w:rPr>
        <w:t>(Değişik: RG-</w:t>
      </w:r>
      <w:proofErr w:type="gramStart"/>
      <w:r w:rsidR="00AE658F" w:rsidRPr="0004000C">
        <w:rPr>
          <w:b/>
          <w:bCs/>
          <w:color w:val="000000" w:themeColor="text1"/>
          <w:sz w:val="18"/>
          <w:szCs w:val="18"/>
        </w:rPr>
        <w:t>30/08/2014</w:t>
      </w:r>
      <w:proofErr w:type="gramEnd"/>
      <w:r w:rsidR="00AE658F" w:rsidRPr="0004000C">
        <w:rPr>
          <w:b/>
          <w:bCs/>
          <w:color w:val="000000" w:themeColor="text1"/>
          <w:sz w:val="18"/>
          <w:szCs w:val="18"/>
        </w:rPr>
        <w:t>-29104/ 6 md. Yürürlük: 30/08/2014)</w:t>
      </w:r>
      <w:r w:rsidR="00AE658F" w:rsidRPr="0004000C">
        <w:rPr>
          <w:b/>
          <w:bCs/>
          <w:color w:val="FF0000"/>
          <w:sz w:val="18"/>
          <w:szCs w:val="18"/>
        </w:rPr>
        <w:t xml:space="preserve"> </w:t>
      </w:r>
      <w:r w:rsidR="001C3E32" w:rsidRPr="003256BF">
        <w:rPr>
          <w:strike/>
          <w:color w:val="FF0000"/>
          <w:sz w:val="18"/>
          <w:szCs w:val="18"/>
        </w:rPr>
        <w:t>SUT eki Ek-3/C-2 listesinde yer alan nihai ısmarlama cihazın</w:t>
      </w:r>
      <w:r w:rsidR="003256BF" w:rsidRPr="003256BF">
        <w:rPr>
          <w:rFonts w:eastAsia="Calibri"/>
          <w:sz w:val="18"/>
          <w:szCs w:val="18"/>
          <w:lang w:eastAsia="en-US"/>
        </w:rPr>
        <w:t xml:space="preserve"> </w:t>
      </w:r>
      <w:r w:rsidR="003256BF" w:rsidRPr="00737250">
        <w:rPr>
          <w:rFonts w:eastAsia="Calibri"/>
          <w:sz w:val="18"/>
          <w:szCs w:val="18"/>
          <w:lang w:eastAsia="en-US"/>
        </w:rPr>
        <w:t>SUT eki EK-3/C listelerinde yer alan nihai ısmarlama cihazların</w:t>
      </w:r>
      <w:r w:rsidR="001C3E32" w:rsidRPr="00501F02">
        <w:rPr>
          <w:color w:val="FF0000"/>
          <w:sz w:val="18"/>
          <w:szCs w:val="18"/>
        </w:rPr>
        <w:t xml:space="preserve"> </w:t>
      </w:r>
      <w:r w:rsidR="001C3E32" w:rsidRPr="00063380">
        <w:rPr>
          <w:color w:val="FF0000"/>
          <w:sz w:val="18"/>
          <w:szCs w:val="18"/>
        </w:rPr>
        <w:t>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3256BF">
        <w:rPr>
          <w:rFonts w:eastAsia="Calibri"/>
          <w:sz w:val="18"/>
          <w:szCs w:val="18"/>
          <w:lang w:eastAsia="en-US"/>
        </w:rPr>
        <w:t xml:space="preserve"> </w:t>
      </w:r>
      <w:r w:rsidR="001C3E32" w:rsidRPr="00063380">
        <w:rPr>
          <w:color w:val="FF0000"/>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lastRenderedPageBreak/>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proofErr w:type="gramStart"/>
      <w:r w:rsidR="00D02A55" w:rsidRPr="00C87145">
        <w:rPr>
          <w:rFonts w:eastAsiaTheme="minorEastAsia" w:cstheme="minorBidi"/>
          <w:b/>
          <w:color w:val="FF0000"/>
          <w:sz w:val="18"/>
          <w:szCs w:val="18"/>
        </w:rPr>
        <w:t>Değişik:RG</w:t>
      </w:r>
      <w:proofErr w:type="gramEnd"/>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w:t>
      </w:r>
      <w:proofErr w:type="gramStart"/>
      <w:r w:rsidR="00931300" w:rsidRPr="00931300">
        <w:rPr>
          <w:b/>
          <w:sz w:val="18"/>
          <w:szCs w:val="18"/>
        </w:rPr>
        <w:t>EK:RG</w:t>
      </w:r>
      <w:proofErr w:type="gramEnd"/>
      <w:r w:rsidR="00931300" w:rsidRPr="00931300">
        <w:rPr>
          <w:b/>
          <w:sz w:val="18"/>
          <w:szCs w:val="18"/>
        </w:rPr>
        <w:t xml:space="preserve">-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(EK</w:t>
      </w:r>
      <w:proofErr w:type="gramStart"/>
      <w:r w:rsidRPr="00611529">
        <w:rPr>
          <w:b/>
          <w:color w:val="FF0000"/>
          <w:sz w:val="18"/>
          <w:szCs w:val="18"/>
        </w:rPr>
        <w:t>:RG</w:t>
      </w:r>
      <w:proofErr w:type="gramEnd"/>
      <w:r w:rsidRPr="00611529">
        <w:rPr>
          <w:b/>
          <w:color w:val="FF0000"/>
          <w:sz w:val="18"/>
          <w:szCs w:val="18"/>
        </w:rPr>
        <w:t xml:space="preserve">-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P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10CE5" w:rsidRDefault="00521356" w:rsidP="00521356">
      <w:pPr>
        <w:tabs>
          <w:tab w:val="left" w:pos="0"/>
        </w:tabs>
        <w:ind w:firstLine="709"/>
        <w:jc w:val="both"/>
        <w:outlineLvl w:val="4"/>
        <w:rPr>
          <w:sz w:val="18"/>
          <w:szCs w:val="18"/>
        </w:rPr>
      </w:pPr>
      <w:r w:rsidRPr="00B10CE5">
        <w:rPr>
          <w:sz w:val="18"/>
          <w:szCs w:val="18"/>
        </w:rPr>
        <w:t>a) Hasta alt bezi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proofErr w:type="gramStart"/>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proofErr w:type="gramEnd"/>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lastRenderedPageBreak/>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(Ek:</w:t>
      </w:r>
      <w:r w:rsidR="00600702" w:rsidRPr="00600702">
        <w:rPr>
          <w:rFonts w:eastAsiaTheme="minorEastAsia" w:cstheme="minorBidi"/>
          <w:b/>
          <w:sz w:val="18"/>
          <w:szCs w:val="18"/>
        </w:rPr>
        <w:t>RG-04/05/2013-28637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w:t>
      </w:r>
      <w:r w:rsidRPr="00B10CE5">
        <w:rPr>
          <w:sz w:val="18"/>
          <w:szCs w:val="18"/>
        </w:rPr>
        <w:lastRenderedPageBreak/>
        <w:t>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w:t>
      </w:r>
      <w:proofErr w:type="gramStart"/>
      <w:r w:rsidRPr="004E1C9B">
        <w:rPr>
          <w:b/>
          <w:color w:val="FF0000"/>
          <w:sz w:val="18"/>
          <w:szCs w:val="18"/>
        </w:rPr>
        <w:t>Değişik:RG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w:t>
      </w:r>
      <w:proofErr w:type="gramStart"/>
      <w:r w:rsidR="009D3454" w:rsidRPr="004E1C9B">
        <w:rPr>
          <w:b/>
          <w:color w:val="FF0000"/>
          <w:sz w:val="18"/>
          <w:szCs w:val="18"/>
        </w:rPr>
        <w:t>Değişik:RG</w:t>
      </w:r>
      <w:proofErr w:type="gramEnd"/>
      <w:r w:rsidR="009D3454" w:rsidRPr="004E1C9B">
        <w:rPr>
          <w:b/>
          <w:color w:val="FF0000"/>
          <w:sz w:val="18"/>
          <w:szCs w:val="18"/>
        </w:rPr>
        <w:t>-</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521356" w:rsidRPr="00B10CE5" w:rsidRDefault="00521356" w:rsidP="009D3454">
      <w:pPr>
        <w:spacing w:line="240" w:lineRule="exact"/>
        <w:ind w:firstLine="709"/>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w:t>
      </w:r>
      <w:proofErr w:type="gramStart"/>
      <w:r w:rsidR="004009DD" w:rsidRPr="004E1C9B">
        <w:rPr>
          <w:b/>
          <w:color w:val="FF0000"/>
          <w:sz w:val="18"/>
          <w:szCs w:val="18"/>
        </w:rPr>
        <w:t>Ek:RG</w:t>
      </w:r>
      <w:proofErr w:type="gramEnd"/>
      <w:r w:rsidR="004009DD" w:rsidRPr="004E1C9B">
        <w:rPr>
          <w:b/>
          <w:color w:val="FF0000"/>
          <w:sz w:val="18"/>
          <w:szCs w:val="18"/>
        </w:rPr>
        <w:t>-</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w:t>
      </w:r>
      <w:proofErr w:type="gramStart"/>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proofErr w:type="gramEnd"/>
      <w:r w:rsidR="005472D8" w:rsidRPr="00C87145">
        <w:rPr>
          <w:rFonts w:eastAsiaTheme="minorEastAsia" w:cstheme="minorBidi"/>
          <w:b/>
          <w:color w:val="FF0000"/>
          <w:sz w:val="18"/>
          <w:szCs w:val="18"/>
        </w:rPr>
        <w:t>-</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2927D9" w:rsidRDefault="00521356" w:rsidP="002927D9">
      <w:pPr>
        <w:ind w:firstLine="709"/>
        <w:rPr>
          <w:strike/>
          <w:sz w:val="18"/>
          <w:szCs w:val="18"/>
        </w:rPr>
      </w:pPr>
      <w:r w:rsidRPr="000A626C">
        <w:rPr>
          <w:sz w:val="18"/>
          <w:szCs w:val="18"/>
        </w:rPr>
        <w:lastRenderedPageBreak/>
        <w:t>(2)</w:t>
      </w:r>
      <w:r w:rsidR="000A626C">
        <w:rPr>
          <w:color w:val="FF0000"/>
          <w:sz w:val="18"/>
          <w:szCs w:val="18"/>
        </w:rPr>
        <w:t xml:space="preserve"> </w:t>
      </w:r>
      <w:r w:rsidR="000A626C" w:rsidRPr="004E1C9B">
        <w:rPr>
          <w:b/>
          <w:color w:val="FF0000"/>
          <w:sz w:val="18"/>
          <w:szCs w:val="18"/>
        </w:rPr>
        <w:t>(</w:t>
      </w:r>
      <w:proofErr w:type="gramStart"/>
      <w:r w:rsidR="000A626C" w:rsidRPr="004E1C9B">
        <w:rPr>
          <w:b/>
          <w:color w:val="FF0000"/>
          <w:sz w:val="18"/>
          <w:szCs w:val="18"/>
        </w:rPr>
        <w:t>Değişik:RG</w:t>
      </w:r>
      <w:proofErr w:type="gramEnd"/>
      <w:r w:rsidR="000A626C" w:rsidRPr="004E1C9B">
        <w:rPr>
          <w:b/>
          <w:color w:val="FF0000"/>
          <w:sz w:val="18"/>
          <w:szCs w:val="18"/>
        </w:rPr>
        <w:t>-01/10/2014-29136/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w:t>
      </w:r>
      <w:proofErr w:type="gramStart"/>
      <w:r w:rsidRPr="000A626C">
        <w:rPr>
          <w:b/>
          <w:sz w:val="18"/>
          <w:szCs w:val="18"/>
        </w:rPr>
        <w:t>Ek:RG</w:t>
      </w:r>
      <w:proofErr w:type="gramEnd"/>
      <w:r w:rsidRPr="000A626C">
        <w:rPr>
          <w:b/>
          <w:sz w:val="18"/>
          <w:szCs w:val="18"/>
        </w:rPr>
        <w:t>-</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926236"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proofErr w:type="gramStart"/>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proofErr w:type="gramEnd"/>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sidR="009C1CF0" w:rsidRPr="009C1CF0">
        <w:rPr>
          <w:b/>
          <w:color w:val="00B050"/>
          <w:sz w:val="18"/>
          <w:szCs w:val="18"/>
        </w:rPr>
        <w:t>)</w:t>
      </w:r>
      <w:r w:rsidR="009C1CF0">
        <w:rPr>
          <w:b/>
          <w:color w:val="00B050"/>
          <w:sz w:val="18"/>
          <w:szCs w:val="18"/>
        </w:rPr>
        <w:t xml:space="preserve"> </w:t>
      </w:r>
      <w:r w:rsidRPr="009C1CF0">
        <w:rPr>
          <w:bCs/>
          <w:strike/>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 SUT eki EK-3/M Listesinde yer alan tıbbi malzemelerin endovasküler/nonvasküler girişimsel işlem yapan branşlarca da kullanılması halinde bedeli Kurumca karşılanır.</w:t>
      </w:r>
      <w:r w:rsidR="00926236" w:rsidRPr="00926236">
        <w:rPr>
          <w:b/>
          <w:color w:val="00B050"/>
          <w:sz w:val="18"/>
          <w:szCs w:val="18"/>
        </w:rPr>
        <w:t xml:space="preserve"> </w:t>
      </w:r>
      <w:r w:rsidR="00926236" w:rsidRPr="001A3FEF">
        <w:rPr>
          <w:b/>
          <w:sz w:val="18"/>
          <w:szCs w:val="18"/>
        </w:rPr>
        <w:t>(</w:t>
      </w:r>
      <w:proofErr w:type="gramStart"/>
      <w:r w:rsidR="00926236" w:rsidRPr="001A3FEF">
        <w:rPr>
          <w:b/>
          <w:sz w:val="18"/>
          <w:szCs w:val="18"/>
        </w:rPr>
        <w:t>Değişik:RG</w:t>
      </w:r>
      <w:proofErr w:type="gramEnd"/>
      <w:r w:rsidR="00926236" w:rsidRPr="001A3FEF">
        <w:rPr>
          <w:b/>
          <w:sz w:val="18"/>
          <w:szCs w:val="18"/>
        </w:rPr>
        <w:t>-0</w:t>
      </w:r>
      <w:r w:rsidR="001A3FEF" w:rsidRPr="001A3FEF">
        <w:rPr>
          <w:b/>
          <w:sz w:val="18"/>
          <w:szCs w:val="18"/>
        </w:rPr>
        <w:t>1</w:t>
      </w:r>
      <w:r w:rsidR="00926236" w:rsidRPr="001A3FEF">
        <w:rPr>
          <w:b/>
          <w:sz w:val="18"/>
          <w:szCs w:val="18"/>
        </w:rPr>
        <w:t>/</w:t>
      </w:r>
      <w:r w:rsidR="001A3FEF" w:rsidRPr="001A3FEF">
        <w:rPr>
          <w:b/>
          <w:sz w:val="18"/>
          <w:szCs w:val="18"/>
        </w:rPr>
        <w:t>1</w:t>
      </w:r>
      <w:r w:rsidR="00926236" w:rsidRPr="001A3FEF">
        <w:rPr>
          <w:b/>
          <w:sz w:val="18"/>
          <w:szCs w:val="18"/>
        </w:rPr>
        <w:t>0/201</w:t>
      </w:r>
      <w:r w:rsidR="001A3FEF" w:rsidRPr="001A3FEF">
        <w:rPr>
          <w:b/>
          <w:sz w:val="18"/>
          <w:szCs w:val="18"/>
        </w:rPr>
        <w:t>4</w:t>
      </w:r>
      <w:r w:rsidR="00926236" w:rsidRPr="001A3FEF">
        <w:rPr>
          <w:b/>
          <w:sz w:val="18"/>
          <w:szCs w:val="18"/>
        </w:rPr>
        <w:t>-2</w:t>
      </w:r>
      <w:r w:rsidR="001A3FEF" w:rsidRPr="001A3FEF">
        <w:rPr>
          <w:b/>
          <w:sz w:val="18"/>
          <w:szCs w:val="18"/>
        </w:rPr>
        <w:t>9136</w:t>
      </w:r>
      <w:r w:rsidR="00926236" w:rsidRPr="001A3FEF">
        <w:rPr>
          <w:b/>
          <w:sz w:val="18"/>
          <w:szCs w:val="18"/>
        </w:rPr>
        <w:t>/ 8-c md. Yürürlük: 01/10/2014</w:t>
      </w:r>
      <w:r w:rsidR="001A3FEF" w:rsidRPr="001A3FEF">
        <w:rPr>
          <w:b/>
          <w:sz w:val="18"/>
          <w:szCs w:val="18"/>
        </w:rPr>
        <w:t>)</w:t>
      </w:r>
      <w:r w:rsidR="009C1CF0" w:rsidRPr="001A3FEF">
        <w:rPr>
          <w:rFonts w:eastAsia="Calibri"/>
          <w:sz w:val="18"/>
          <w:szCs w:val="18"/>
        </w:rPr>
        <w:t xml:space="preserve"> </w:t>
      </w:r>
      <w:r w:rsidR="009C1CF0"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w:t>
      </w:r>
      <w:proofErr w:type="gramStart"/>
      <w:r w:rsidR="005E4A5F" w:rsidRPr="001A3FEF">
        <w:rPr>
          <w:b/>
          <w:color w:val="FF0000"/>
          <w:sz w:val="18"/>
          <w:szCs w:val="18"/>
        </w:rPr>
        <w:t>Değişik:RG</w:t>
      </w:r>
      <w:proofErr w:type="gramEnd"/>
      <w:r w:rsidR="005E4A5F" w:rsidRPr="001A3FEF">
        <w:rPr>
          <w:b/>
          <w:color w:val="FF0000"/>
          <w:sz w:val="18"/>
          <w:szCs w:val="18"/>
        </w:rPr>
        <w:t>-</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D71A70" w:rsidRPr="00D71A70">
        <w:t xml:space="preserve"> </w:t>
      </w:r>
      <w:r w:rsidR="00D71A70" w:rsidRPr="00D71A70">
        <w:rPr>
          <w:color w:val="FF0000"/>
          <w:sz w:val="18"/>
          <w:szCs w:val="18"/>
        </w:rPr>
        <w:t>Ancak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proofErr w:type="gramStart"/>
      <w:r w:rsidR="008407D9">
        <w:rPr>
          <w:b/>
          <w:sz w:val="18"/>
          <w:szCs w:val="18"/>
        </w:rPr>
        <w:t>Mülga</w:t>
      </w:r>
      <w:r w:rsidR="008407D9" w:rsidRPr="000A626C">
        <w:rPr>
          <w:b/>
          <w:sz w:val="18"/>
          <w:szCs w:val="18"/>
        </w:rPr>
        <w:t>:RG</w:t>
      </w:r>
      <w:proofErr w:type="gramEnd"/>
      <w:r w:rsidR="008407D9" w:rsidRPr="000A626C">
        <w:rPr>
          <w:b/>
          <w:sz w:val="18"/>
          <w:szCs w:val="18"/>
        </w:rPr>
        <w:t>-</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D71A70" w:rsidRPr="00D71A70">
        <w:rPr>
          <w:color w:val="FF0000"/>
          <w:sz w:val="18"/>
          <w:szCs w:val="18"/>
        </w:rPr>
        <w:t xml:space="preserve"> 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lastRenderedPageBreak/>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Eksternal fiksatör,</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68755D" w:rsidRDefault="00521356" w:rsidP="0068755D">
      <w:pPr>
        <w:tabs>
          <w:tab w:val="left" w:pos="0"/>
        </w:tabs>
        <w:ind w:firstLine="709"/>
        <w:jc w:val="both"/>
        <w:outlineLvl w:val="4"/>
        <w:rPr>
          <w:b/>
          <w:color w:val="FF0000"/>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r w:rsidR="0068755D" w:rsidRPr="0068755D">
        <w:rPr>
          <w:b/>
          <w:color w:val="FF0000"/>
          <w:sz w:val="18"/>
          <w:szCs w:val="18"/>
        </w:rPr>
        <w:t xml:space="preserve"> </w:t>
      </w:r>
    </w:p>
    <w:p w:rsidR="0068755D" w:rsidRDefault="0068755D" w:rsidP="0068755D">
      <w:pPr>
        <w:tabs>
          <w:tab w:val="left" w:pos="0"/>
        </w:tabs>
        <w:ind w:firstLine="709"/>
        <w:jc w:val="both"/>
        <w:outlineLvl w:val="4"/>
        <w:rPr>
          <w:b/>
          <w:color w:val="FF0000"/>
          <w:sz w:val="18"/>
          <w:szCs w:val="18"/>
        </w:rPr>
      </w:pPr>
      <w:r>
        <w:rPr>
          <w:b/>
          <w:color w:val="FF0000"/>
          <w:sz w:val="18"/>
          <w:szCs w:val="18"/>
        </w:rPr>
        <w:t>(</w:t>
      </w:r>
      <w:bookmarkStart w:id="524" w:name="_GoBack"/>
      <w:bookmarkEnd w:id="524"/>
      <w:proofErr w:type="gramStart"/>
      <w:r w:rsidRPr="006745DC">
        <w:rPr>
          <w:b/>
          <w:color w:val="FF0000"/>
          <w:sz w:val="18"/>
          <w:szCs w:val="18"/>
        </w:rPr>
        <w:t>Ek:RG</w:t>
      </w:r>
      <w:proofErr w:type="gramEnd"/>
      <w:r w:rsidRPr="006745DC">
        <w:rPr>
          <w:b/>
          <w:color w:val="FF0000"/>
          <w:sz w:val="18"/>
          <w:szCs w:val="18"/>
        </w:rPr>
        <w:t>-</w:t>
      </w:r>
      <w:r>
        <w:rPr>
          <w:b/>
          <w:color w:val="FF0000"/>
          <w:sz w:val="18"/>
          <w:szCs w:val="18"/>
        </w:rPr>
        <w:t>14</w:t>
      </w:r>
      <w:r w:rsidRPr="006745DC">
        <w:rPr>
          <w:b/>
          <w:color w:val="FF0000"/>
          <w:sz w:val="18"/>
          <w:szCs w:val="18"/>
        </w:rPr>
        <w:t>/</w:t>
      </w:r>
      <w:r>
        <w:rPr>
          <w:b/>
          <w:color w:val="FF0000"/>
          <w:sz w:val="18"/>
          <w:szCs w:val="18"/>
        </w:rPr>
        <w:t>1</w:t>
      </w:r>
      <w:r w:rsidRPr="006745DC">
        <w:rPr>
          <w:b/>
          <w:color w:val="FF0000"/>
          <w:sz w:val="18"/>
          <w:szCs w:val="18"/>
        </w:rPr>
        <w:t>0/2014-</w:t>
      </w:r>
      <w:r>
        <w:rPr>
          <w:b/>
          <w:color w:val="FF0000"/>
          <w:sz w:val="18"/>
          <w:szCs w:val="18"/>
        </w:rPr>
        <w:t>29145</w:t>
      </w:r>
      <w:r w:rsidRPr="006745DC">
        <w:rPr>
          <w:b/>
          <w:color w:val="FF0000"/>
          <w:sz w:val="18"/>
          <w:szCs w:val="18"/>
        </w:rPr>
        <w:t>/</w:t>
      </w:r>
      <w:r>
        <w:rPr>
          <w:b/>
          <w:color w:val="FF0000"/>
          <w:sz w:val="18"/>
          <w:szCs w:val="18"/>
        </w:rPr>
        <w:t>2</w:t>
      </w:r>
      <w:r w:rsidRPr="006745DC">
        <w:rPr>
          <w:b/>
          <w:color w:val="FF0000"/>
          <w:sz w:val="18"/>
          <w:szCs w:val="18"/>
        </w:rPr>
        <w:t xml:space="preserve"> md. Yürürlük: </w:t>
      </w:r>
      <w:r>
        <w:rPr>
          <w:b/>
          <w:color w:val="FF0000"/>
          <w:sz w:val="18"/>
          <w:szCs w:val="18"/>
        </w:rPr>
        <w:t>14</w:t>
      </w:r>
      <w:r w:rsidRPr="006745DC">
        <w:rPr>
          <w:b/>
          <w:color w:val="FF0000"/>
          <w:sz w:val="18"/>
          <w:szCs w:val="18"/>
        </w:rPr>
        <w:t>/</w:t>
      </w:r>
      <w:r>
        <w:rPr>
          <w:b/>
          <w:color w:val="FF0000"/>
          <w:sz w:val="18"/>
          <w:szCs w:val="18"/>
        </w:rPr>
        <w:t>10</w:t>
      </w:r>
      <w:r w:rsidRPr="006745DC">
        <w:rPr>
          <w:b/>
          <w:color w:val="FF0000"/>
          <w:sz w:val="18"/>
          <w:szCs w:val="18"/>
        </w:rPr>
        <w:t>/2014)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Default="00521356" w:rsidP="00521356">
      <w:pPr>
        <w:ind w:firstLine="709"/>
        <w:jc w:val="both"/>
        <w:outlineLvl w:val="4"/>
        <w:rPr>
          <w:sz w:val="18"/>
          <w:szCs w:val="18"/>
          <w:lang w:eastAsia="en-US"/>
        </w:rPr>
      </w:pPr>
      <w:r w:rsidRPr="00B10CE5">
        <w:rPr>
          <w:sz w:val="18"/>
          <w:szCs w:val="18"/>
          <w:lang w:eastAsia="en-US"/>
        </w:rPr>
        <w:t>SUT hükümleri doğrultusunda bedelleri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w:t>
      </w:r>
      <w:proofErr w:type="gramStart"/>
      <w:r w:rsidRPr="00B10CE5">
        <w:rPr>
          <w:sz w:val="18"/>
          <w:szCs w:val="18"/>
        </w:rPr>
        <w:t>dahil</w:t>
      </w:r>
      <w:proofErr w:type="gramEnd"/>
      <w:r w:rsidRPr="00B10CE5">
        <w:rPr>
          <w:sz w:val="18"/>
          <w:szCs w:val="18"/>
        </w:rPr>
        <w:t xml:space="preserve">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w:t>
      </w:r>
      <w:proofErr w:type="gramStart"/>
      <w:r w:rsidR="000F01EF" w:rsidRPr="00FE62DA">
        <w:rPr>
          <w:b/>
          <w:sz w:val="18"/>
          <w:szCs w:val="18"/>
        </w:rPr>
        <w:t>Değişik:RG</w:t>
      </w:r>
      <w:proofErr w:type="gramEnd"/>
      <w:r w:rsidR="000F01EF" w:rsidRPr="00FE62DA">
        <w:rPr>
          <w:b/>
          <w:sz w:val="18"/>
          <w:szCs w:val="18"/>
        </w:rPr>
        <w:t>-</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w:t>
      </w:r>
      <w:proofErr w:type="gramStart"/>
      <w:r w:rsidR="004E4EEF" w:rsidRPr="0095389B">
        <w:rPr>
          <w:b/>
          <w:bCs/>
          <w:color w:val="000000" w:themeColor="text1"/>
          <w:sz w:val="18"/>
          <w:szCs w:val="18"/>
        </w:rPr>
        <w:t>30/08/2014</w:t>
      </w:r>
      <w:proofErr w:type="gramEnd"/>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Default="002C5A18" w:rsidP="002C5A18">
      <w:pPr>
        <w:keepNext/>
        <w:keepLines/>
        <w:ind w:firstLine="708"/>
        <w:jc w:val="both"/>
        <w:outlineLvl w:val="2"/>
        <w:rPr>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 xml:space="preserve">(Değişik: </w:t>
      </w:r>
      <w:r w:rsidR="008030E6" w:rsidRPr="00C10EF2">
        <w:rPr>
          <w:rFonts w:eastAsiaTheme="minorEastAsia"/>
          <w:b/>
          <w:strike/>
          <w:sz w:val="18"/>
          <w:szCs w:val="18"/>
        </w:rPr>
        <w:t>RG-18/03/2014-28945/</w:t>
      </w:r>
      <w:r w:rsidR="00F97968" w:rsidRPr="00C10EF2">
        <w:rPr>
          <w:b/>
          <w:strike/>
          <w:sz w:val="18"/>
          <w:szCs w:val="18"/>
        </w:rPr>
        <w:t xml:space="preserve">11 md. Yürürlük: </w:t>
      </w:r>
      <w:r w:rsidR="008030E6" w:rsidRPr="00C10EF2">
        <w:rPr>
          <w:b/>
          <w:strike/>
          <w:sz w:val="18"/>
          <w:szCs w:val="18"/>
        </w:rPr>
        <w:t>01/04</w:t>
      </w:r>
      <w:r w:rsidR="00F97968" w:rsidRPr="00C10EF2">
        <w:rPr>
          <w:b/>
          <w:strike/>
          <w:sz w:val="18"/>
          <w:szCs w:val="18"/>
        </w:rPr>
        <w:t>/2014)</w:t>
      </w:r>
      <w:r w:rsidR="00F97968" w:rsidRPr="00DB0ABB">
        <w:rPr>
          <w:sz w:val="18"/>
          <w:szCs w:val="18"/>
        </w:rPr>
        <w:t xml:space="preserve"> </w:t>
      </w:r>
      <w:r w:rsidRPr="00F97968">
        <w:rPr>
          <w:strike/>
          <w:color w:val="FF0000"/>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proofErr w:type="gramStart"/>
      <w:r w:rsidR="00660F8B">
        <w:rPr>
          <w:strike/>
          <w:color w:val="FF0000"/>
          <w:sz w:val="18"/>
          <w:szCs w:val="18"/>
        </w:rPr>
        <w:t>.</w:t>
      </w:r>
      <w:r w:rsidR="00660F8B" w:rsidRPr="00F97968">
        <w:rPr>
          <w:strike/>
          <w:color w:val="FF0000"/>
          <w:sz w:val="18"/>
          <w:szCs w:val="18"/>
        </w:rPr>
        <w:t>.</w:t>
      </w:r>
      <w:proofErr w:type="gramEnd"/>
      <w:r w:rsidR="00660F8B" w:rsidRPr="00501F02">
        <w:rPr>
          <w:b/>
          <w:sz w:val="18"/>
          <w:szCs w:val="18"/>
        </w:rPr>
        <w:t xml:space="preserve"> </w:t>
      </w:r>
      <w:r w:rsidR="00F97968" w:rsidRPr="000D7C9B">
        <w:rPr>
          <w:strike/>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Pr>
          <w:strike/>
          <w:sz w:val="18"/>
          <w:szCs w:val="18"/>
        </w:rPr>
        <w:t xml:space="preserve"> </w:t>
      </w:r>
      <w:r w:rsidR="00DB773D" w:rsidRPr="00C10EF2">
        <w:rPr>
          <w:b/>
          <w:strike/>
          <w:color w:val="FF0000"/>
          <w:sz w:val="18"/>
          <w:szCs w:val="18"/>
        </w:rPr>
        <w:t>(</w:t>
      </w:r>
      <w:proofErr w:type="gramStart"/>
      <w:r w:rsidR="00DB773D" w:rsidRPr="00C10EF2">
        <w:rPr>
          <w:b/>
          <w:strike/>
          <w:color w:val="FF0000"/>
          <w:sz w:val="18"/>
          <w:szCs w:val="18"/>
        </w:rPr>
        <w:t>Mülga:RG</w:t>
      </w:r>
      <w:proofErr w:type="gramEnd"/>
      <w:r w:rsidR="00DB773D" w:rsidRPr="00C10EF2">
        <w:rPr>
          <w:b/>
          <w:strike/>
          <w:color w:val="FF0000"/>
          <w:sz w:val="18"/>
          <w:szCs w:val="18"/>
        </w:rPr>
        <w:t xml:space="preserve">- </w:t>
      </w:r>
      <w:r w:rsidR="00295AE1" w:rsidRPr="00C10EF2">
        <w:rPr>
          <w:b/>
          <w:strike/>
          <w:color w:val="FF0000"/>
          <w:sz w:val="18"/>
          <w:szCs w:val="18"/>
        </w:rPr>
        <w:t>25/07/2014-29071</w:t>
      </w:r>
      <w:r w:rsidR="00DB773D" w:rsidRPr="00C10EF2">
        <w:rPr>
          <w:b/>
          <w:strike/>
          <w:color w:val="FF0000"/>
          <w:sz w:val="18"/>
          <w:szCs w:val="18"/>
        </w:rPr>
        <w:t xml:space="preserve"> / 17 md. Yürürlük: 01/08/2014)</w:t>
      </w:r>
      <w:r w:rsidR="00DB773D" w:rsidRPr="00C10EF2">
        <w:rPr>
          <w:strike/>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0D7C9B">
        <w:rPr>
          <w:strike/>
          <w:sz w:val="18"/>
          <w:szCs w:val="18"/>
        </w:rPr>
        <w:t>ilave edilerek fatura edilir ve bedelleri Kurumca karşılanır</w:t>
      </w:r>
      <w:r w:rsidR="00F97968" w:rsidRPr="00DB0ABB">
        <w:rPr>
          <w:sz w:val="18"/>
          <w:szCs w:val="18"/>
        </w:rPr>
        <w:t>.</w:t>
      </w:r>
      <w:r w:rsidR="00660F8B" w:rsidRPr="00660F8B">
        <w:rPr>
          <w:color w:val="FF0000"/>
          <w:sz w:val="18"/>
          <w:szCs w:val="18"/>
          <w:lang w:eastAsia="en-US"/>
        </w:rPr>
        <w:t xml:space="preserve"> </w:t>
      </w:r>
      <w:r w:rsidR="004E4EEF" w:rsidRPr="0000580C">
        <w:rPr>
          <w:b/>
          <w:color w:val="000000" w:themeColor="text1"/>
          <w:sz w:val="18"/>
          <w:szCs w:val="18"/>
        </w:rPr>
        <w:t>(</w:t>
      </w:r>
      <w:proofErr w:type="gramStart"/>
      <w:r w:rsidR="004E4EEF" w:rsidRPr="0000580C">
        <w:rPr>
          <w:b/>
          <w:color w:val="000000" w:themeColor="text1"/>
          <w:sz w:val="18"/>
          <w:szCs w:val="18"/>
        </w:rPr>
        <w:t xml:space="preserve">Değişik </w:t>
      </w:r>
      <w:r w:rsidR="004E4EEF" w:rsidRPr="0095389B">
        <w:rPr>
          <w:b/>
          <w:bCs/>
          <w:color w:val="000000" w:themeColor="text1"/>
          <w:sz w:val="18"/>
          <w:szCs w:val="18"/>
        </w:rPr>
        <w:t>: RG</w:t>
      </w:r>
      <w:proofErr w:type="gramEnd"/>
      <w:r w:rsidR="004E4EEF" w:rsidRPr="0095389B">
        <w:rPr>
          <w:b/>
          <w:bCs/>
          <w:color w:val="000000" w:themeColor="text1"/>
          <w:sz w:val="18"/>
          <w:szCs w:val="18"/>
        </w:rPr>
        <w:t>-30/08/2014-29104</w:t>
      </w:r>
      <w:r w:rsidR="004E4EEF" w:rsidRPr="0000580C">
        <w:rPr>
          <w:rFonts w:eastAsiaTheme="minorEastAsia"/>
          <w:b/>
          <w:color w:val="000000" w:themeColor="text1"/>
          <w:sz w:val="18"/>
          <w:szCs w:val="18"/>
        </w:rPr>
        <w:t xml:space="preserve"> / 7-</w:t>
      </w:r>
      <w:r w:rsidR="00326A69">
        <w:rPr>
          <w:rFonts w:eastAsiaTheme="minorEastAsia"/>
          <w:b/>
          <w:color w:val="000000" w:themeColor="text1"/>
          <w:sz w:val="18"/>
          <w:szCs w:val="18"/>
        </w:rPr>
        <w:t>a</w:t>
      </w:r>
      <w:r w:rsidR="004E4EEF" w:rsidRPr="0000580C">
        <w:rPr>
          <w:rFonts w:eastAsiaTheme="minorEastAsia"/>
          <w:b/>
          <w:color w:val="000000" w:themeColor="text1"/>
          <w:sz w:val="18"/>
          <w:szCs w:val="18"/>
        </w:rPr>
        <w:t xml:space="preserve"> </w:t>
      </w:r>
      <w:r w:rsidR="004E4EEF" w:rsidRPr="0000580C">
        <w:rPr>
          <w:b/>
          <w:color w:val="000000" w:themeColor="text1"/>
          <w:sz w:val="18"/>
          <w:szCs w:val="18"/>
        </w:rPr>
        <w:t>md. Yürürlük: 01/08/2014</w:t>
      </w:r>
      <w:r w:rsidR="004E4EEF" w:rsidRPr="0000580C">
        <w:rPr>
          <w:color w:val="000000" w:themeColor="text1"/>
          <w:sz w:val="18"/>
          <w:szCs w:val="18"/>
        </w:rPr>
        <w:t xml:space="preserve">) </w:t>
      </w:r>
      <w:r w:rsidR="00660F8B" w:rsidRPr="00A7626C">
        <w:rPr>
          <w:strike/>
          <w:color w:val="FF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A7626C" w:rsidRPr="00A7626C">
        <w:rPr>
          <w:b/>
          <w:color w:val="00B050"/>
          <w:sz w:val="18"/>
          <w:szCs w:val="18"/>
        </w:rPr>
        <w:t xml:space="preserve"> </w:t>
      </w:r>
      <w:r w:rsidR="00A7626C" w:rsidRPr="000A626C">
        <w:rPr>
          <w:b/>
          <w:sz w:val="18"/>
          <w:szCs w:val="18"/>
        </w:rPr>
        <w:t>(</w:t>
      </w:r>
      <w:proofErr w:type="gramStart"/>
      <w:r w:rsidR="00A7626C" w:rsidRPr="000A626C">
        <w:rPr>
          <w:b/>
          <w:sz w:val="18"/>
          <w:szCs w:val="18"/>
        </w:rPr>
        <w:t>Değişik:RG</w:t>
      </w:r>
      <w:proofErr w:type="gramEnd"/>
      <w:r w:rsidR="00A7626C" w:rsidRPr="000A626C">
        <w:rPr>
          <w:b/>
          <w:sz w:val="18"/>
          <w:szCs w:val="18"/>
        </w:rPr>
        <w:t>-0</w:t>
      </w:r>
      <w:r w:rsidR="00FE62DA" w:rsidRPr="000A626C">
        <w:rPr>
          <w:b/>
          <w:sz w:val="18"/>
          <w:szCs w:val="18"/>
        </w:rPr>
        <w:t>1</w:t>
      </w:r>
      <w:r w:rsidR="00A7626C" w:rsidRPr="000A626C">
        <w:rPr>
          <w:b/>
          <w:sz w:val="18"/>
          <w:szCs w:val="18"/>
        </w:rPr>
        <w:t>/</w:t>
      </w:r>
      <w:r w:rsidR="00FE62DA" w:rsidRPr="000A626C">
        <w:rPr>
          <w:b/>
          <w:sz w:val="18"/>
          <w:szCs w:val="18"/>
        </w:rPr>
        <w:t>1</w:t>
      </w:r>
      <w:r w:rsidR="00A7626C" w:rsidRPr="000A626C">
        <w:rPr>
          <w:b/>
          <w:sz w:val="18"/>
          <w:szCs w:val="18"/>
        </w:rPr>
        <w:t>0/201</w:t>
      </w:r>
      <w:r w:rsidR="00FE62DA" w:rsidRPr="000A626C">
        <w:rPr>
          <w:b/>
          <w:sz w:val="18"/>
          <w:szCs w:val="18"/>
        </w:rPr>
        <w:t>4</w:t>
      </w:r>
      <w:r w:rsidR="00A7626C" w:rsidRPr="000A626C">
        <w:rPr>
          <w:b/>
          <w:sz w:val="18"/>
          <w:szCs w:val="18"/>
        </w:rPr>
        <w:t>-2</w:t>
      </w:r>
      <w:r w:rsidR="00FE62DA" w:rsidRPr="000A626C">
        <w:rPr>
          <w:b/>
          <w:sz w:val="18"/>
          <w:szCs w:val="18"/>
        </w:rPr>
        <w:t>9136</w:t>
      </w:r>
      <w:r w:rsidR="00A7626C" w:rsidRPr="000A626C">
        <w:rPr>
          <w:b/>
          <w:sz w:val="18"/>
          <w:szCs w:val="18"/>
        </w:rPr>
        <w:t>/ 9-a md. Yürürlük: 01/10/2014)</w:t>
      </w:r>
      <w:r w:rsidR="00A7626C">
        <w:rPr>
          <w:b/>
          <w:color w:val="00B050"/>
          <w:sz w:val="18"/>
          <w:szCs w:val="18"/>
        </w:rPr>
        <w:t xml:space="preserve"> </w:t>
      </w:r>
      <w:r w:rsidR="00A7626C" w:rsidRPr="00A7626C">
        <w:rPr>
          <w:bCs/>
          <w:sz w:val="18"/>
          <w:szCs w:val="18"/>
          <w:lang w:eastAsia="en-US"/>
        </w:rPr>
        <w:t>SUT eki listelerde yer almayan tıbbi malzemelerin fatura edilmesi halinde bedelleri Kurumca karşılanmaz.</w:t>
      </w:r>
    </w:p>
    <w:p w:rsidR="00364C40" w:rsidRDefault="002C0BCD" w:rsidP="002C5A18">
      <w:pPr>
        <w:keepNext/>
        <w:keepLines/>
        <w:ind w:firstLine="708"/>
        <w:jc w:val="both"/>
        <w:outlineLvl w:val="2"/>
        <w:rPr>
          <w:b/>
          <w:color w:val="FF0000"/>
          <w:sz w:val="18"/>
          <w:szCs w:val="18"/>
        </w:rPr>
      </w:pPr>
      <w:r w:rsidRPr="002C0BCD">
        <w:rPr>
          <w:b/>
          <w:color w:val="FF0000"/>
          <w:sz w:val="18"/>
          <w:szCs w:val="18"/>
        </w:rPr>
        <w:t>(</w:t>
      </w:r>
      <w:proofErr w:type="gramStart"/>
      <w:r w:rsidRPr="002C0BCD">
        <w:rPr>
          <w:b/>
          <w:color w:val="FF0000"/>
          <w:sz w:val="18"/>
          <w:szCs w:val="18"/>
        </w:rPr>
        <w:t>Ek:RG</w:t>
      </w:r>
      <w:proofErr w:type="gramEnd"/>
      <w:r w:rsidRPr="002C0BCD">
        <w:rPr>
          <w:b/>
          <w:color w:val="FF0000"/>
          <w:sz w:val="18"/>
          <w:szCs w:val="18"/>
        </w:rPr>
        <w:t>-</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proofErr w:type="gramStart"/>
      <w:r w:rsidRPr="002C0BCD">
        <w:rPr>
          <w:color w:val="FF0000"/>
          <w:sz w:val="18"/>
          <w:szCs w:val="18"/>
        </w:rPr>
        <w:t xml:space="preserve">(3)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w:t>
      </w:r>
      <w:proofErr w:type="gramEnd"/>
      <w:r w:rsidRPr="002C0BCD">
        <w:rPr>
          <w:color w:val="FF0000"/>
          <w:sz w:val="18"/>
          <w:szCs w:val="18"/>
        </w:rPr>
        <w:t>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w:t>
      </w:r>
      <w:proofErr w:type="gramStart"/>
      <w:r w:rsidR="00326A69" w:rsidRPr="0095389B">
        <w:rPr>
          <w:b/>
          <w:bCs/>
          <w:color w:val="000000" w:themeColor="text1"/>
          <w:sz w:val="18"/>
          <w:szCs w:val="18"/>
        </w:rPr>
        <w:t>30/08/2014</w:t>
      </w:r>
      <w:proofErr w:type="gramEnd"/>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w:t>
      </w:r>
      <w:proofErr w:type="gramStart"/>
      <w:r w:rsidR="00A7626C" w:rsidRPr="00FE62DA">
        <w:rPr>
          <w:b/>
          <w:sz w:val="18"/>
          <w:szCs w:val="18"/>
        </w:rPr>
        <w:t>Değişik:RG</w:t>
      </w:r>
      <w:proofErr w:type="gramEnd"/>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w:t>
      </w:r>
      <w:proofErr w:type="gramStart"/>
      <w:r w:rsidR="00C64BFD" w:rsidRPr="0095389B">
        <w:rPr>
          <w:b/>
          <w:bCs/>
          <w:color w:val="000000" w:themeColor="text1"/>
          <w:sz w:val="18"/>
          <w:szCs w:val="18"/>
        </w:rPr>
        <w:t>30/08/2014</w:t>
      </w:r>
      <w:proofErr w:type="gramEnd"/>
      <w:r w:rsidR="00C64BFD" w:rsidRPr="0095389B">
        <w:rPr>
          <w:b/>
          <w:bCs/>
          <w:color w:val="000000" w:themeColor="text1"/>
          <w:sz w:val="18"/>
          <w:szCs w:val="18"/>
        </w:rPr>
        <w:t>-29104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 xml:space="preserve">SUT ve eki listelerde tanımlanmayan </w:t>
      </w:r>
      <w:proofErr w:type="gramStart"/>
      <w:r w:rsidRPr="00F17F82">
        <w:rPr>
          <w:strike/>
          <w:color w:val="FF0000"/>
          <w:sz w:val="18"/>
          <w:szCs w:val="18"/>
        </w:rPr>
        <w:t>branş</w:t>
      </w:r>
      <w:proofErr w:type="gramEnd"/>
      <w:r w:rsidRPr="00F17F82">
        <w:rPr>
          <w:strike/>
          <w:color w:val="FF0000"/>
          <w:sz w:val="18"/>
          <w:szCs w:val="18"/>
        </w:rPr>
        <w:t xml:space="preserve">/branşlara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w:t>
      </w:r>
      <w:proofErr w:type="gramStart"/>
      <w:r w:rsidRPr="00F17F82">
        <w:rPr>
          <w:strike/>
          <w:color w:val="FF0000"/>
          <w:sz w:val="18"/>
          <w:szCs w:val="18"/>
        </w:rPr>
        <w:t>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proofErr w:type="gramEnd"/>
      <w:r w:rsidR="00F17F82" w:rsidRPr="00A7626C">
        <w:rPr>
          <w:bCs/>
          <w:strike/>
          <w:sz w:val="18"/>
          <w:szCs w:val="18"/>
        </w:rPr>
        <w:t xml:space="preserve">SUT ve eki listelerde tanımlanmayan </w:t>
      </w:r>
      <w:proofErr w:type="gramStart"/>
      <w:r w:rsidR="00F17F82" w:rsidRPr="00A7626C">
        <w:rPr>
          <w:bCs/>
          <w:strike/>
          <w:sz w:val="18"/>
          <w:szCs w:val="18"/>
        </w:rPr>
        <w:t>branş</w:t>
      </w:r>
      <w:proofErr w:type="gramEnd"/>
      <w:r w:rsidR="00F17F82" w:rsidRPr="00A7626C">
        <w:rPr>
          <w:bCs/>
          <w:strike/>
          <w:sz w:val="18"/>
          <w:szCs w:val="18"/>
        </w:rPr>
        <w:t>/branşlara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w:t>
      </w:r>
      <w:proofErr w:type="gramStart"/>
      <w:r w:rsidR="00C64BFD" w:rsidRPr="00A7626C">
        <w:rPr>
          <w:b/>
          <w:bCs/>
          <w:strike/>
          <w:color w:val="000000" w:themeColor="text1"/>
          <w:sz w:val="18"/>
          <w:szCs w:val="18"/>
        </w:rPr>
        <w:t>30/08/2014</w:t>
      </w:r>
      <w:proofErr w:type="gramEnd"/>
      <w:r w:rsidR="00C64BFD" w:rsidRPr="00A7626C">
        <w:rPr>
          <w:b/>
          <w:bCs/>
          <w:strike/>
          <w:color w:val="000000" w:themeColor="text1"/>
          <w:sz w:val="18"/>
          <w:szCs w:val="18"/>
        </w:rPr>
        <w:t>-29104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A7626C">
        <w:rPr>
          <w:bCs/>
          <w:strike/>
          <w:sz w:val="18"/>
          <w:szCs w:val="18"/>
          <w:lang w:eastAsia="en-US"/>
        </w:rPr>
        <w:t xml:space="preserve"> </w:t>
      </w:r>
      <w:r w:rsidR="00702CB0" w:rsidRPr="00A7626C">
        <w:rPr>
          <w:bCs/>
          <w:strike/>
          <w:color w:val="FF0000"/>
          <w:sz w:val="18"/>
          <w:szCs w:val="18"/>
          <w:lang w:eastAsia="en-US"/>
        </w:rPr>
        <w:t xml:space="preserve">ve </w:t>
      </w:r>
      <w:r w:rsidR="00702CB0" w:rsidRPr="00A7626C">
        <w:rPr>
          <w:strike/>
          <w:color w:val="FF0000"/>
          <w:sz w:val="18"/>
          <w:szCs w:val="18"/>
          <w:lang w:eastAsia="en-US"/>
        </w:rPr>
        <w:t>Kurum bilgi işlem sistemi tarafından KDV, işletme gideri, Hazine kesintisi, Sosyal Hizmetler ve Çocuk Esirgeme Kurumu kesintisi ilave edilmeksizin Kurumca bedelleri karşılanır.</w:t>
      </w:r>
      <w:r w:rsidR="00702CB0" w:rsidRPr="00702CB0">
        <w:rPr>
          <w:b/>
          <w:color w:val="FF0000"/>
          <w:sz w:val="18"/>
          <w:szCs w:val="18"/>
        </w:rPr>
        <w:t xml:space="preserve"> </w:t>
      </w:r>
      <w:r w:rsidR="00A7626C" w:rsidRPr="00882C78">
        <w:rPr>
          <w:b/>
          <w:sz w:val="18"/>
          <w:szCs w:val="18"/>
        </w:rPr>
        <w:t>(</w:t>
      </w:r>
      <w:proofErr w:type="gramStart"/>
      <w:r w:rsidR="00A7626C" w:rsidRPr="00882C78">
        <w:rPr>
          <w:b/>
          <w:sz w:val="18"/>
          <w:szCs w:val="18"/>
        </w:rPr>
        <w:t>Değişik:RG</w:t>
      </w:r>
      <w:proofErr w:type="gramEnd"/>
      <w:r w:rsidR="00A7626C" w:rsidRPr="00882C78">
        <w:rPr>
          <w:b/>
          <w:sz w:val="18"/>
          <w:szCs w:val="18"/>
        </w:rPr>
        <w:t>-</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60282A" w:rsidRDefault="00E37565" w:rsidP="0037598B">
      <w:pPr>
        <w:spacing w:line="240" w:lineRule="exact"/>
        <w:ind w:firstLine="709"/>
        <w:jc w:val="both"/>
        <w:rPr>
          <w:strike/>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rFonts w:eastAsia="Calibri"/>
          <w:bCs/>
          <w:strike/>
          <w:color w:val="FF0000"/>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w:t>
      </w:r>
      <w:proofErr w:type="gramStart"/>
      <w:r w:rsidRPr="00325CA5">
        <w:rPr>
          <w:rFonts w:eastAsia="Calibri"/>
          <w:bCs/>
          <w:strike/>
          <w:color w:val="FF0000"/>
          <w:sz w:val="18"/>
          <w:szCs w:val="18"/>
          <w:lang w:eastAsia="en-US"/>
        </w:rPr>
        <w:t xml:space="preserve">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325CA5">
        <w:rPr>
          <w:rFonts w:eastAsia="Calibri"/>
          <w:strike/>
          <w:color w:val="FF0000"/>
          <w:sz w:val="18"/>
          <w:szCs w:val="18"/>
          <w:lang w:eastAsia="en-US"/>
        </w:rPr>
        <w:t xml:space="preserve">Kurum bilgi işlem sistemine </w:t>
      </w:r>
      <w:r w:rsidRPr="00325CA5">
        <w:rPr>
          <w:rFonts w:eastAsia="Calibri"/>
          <w:strike/>
          <w:color w:val="FF0000"/>
          <w:sz w:val="18"/>
          <w:szCs w:val="18"/>
          <w:lang w:eastAsia="en-US"/>
        </w:rPr>
        <w:lastRenderedPageBreak/>
        <w:t>girilen KDV oranında bedel ilave edilerek Kurumca bedelleri karşılanır.</w:t>
      </w:r>
      <w:r w:rsidR="00325CA5" w:rsidRPr="00325CA5">
        <w:rPr>
          <w:sz w:val="18"/>
          <w:szCs w:val="18"/>
          <w:lang w:eastAsia="en-US"/>
        </w:rPr>
        <w:t xml:space="preserve"> </w:t>
      </w:r>
      <w:proofErr w:type="gramEnd"/>
      <w:r w:rsidR="00325CA5" w:rsidRPr="00325CA5">
        <w:rPr>
          <w:sz w:val="18"/>
          <w:szCs w:val="18"/>
          <w:lang w:eastAsia="en-US"/>
        </w:rPr>
        <w:t>SUT eki listelerde yer almayan tıbbi malzemelerin fatura edilmesi halinde</w:t>
      </w:r>
      <w:r w:rsidR="00325CA5">
        <w:rPr>
          <w:sz w:val="18"/>
          <w:szCs w:val="18"/>
          <w:lang w:eastAsia="en-US"/>
        </w:rPr>
        <w:t xml:space="preserv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5" w:name="_Toc350182971"/>
      <w:bookmarkStart w:id="536" w:name="_Toc351975218"/>
      <w:r w:rsidRPr="009F3C02">
        <w:rPr>
          <w:rFonts w:ascii="Times New Roman" w:hAnsi="Times New Roman" w:cs="Times New Roman"/>
          <w:strike/>
          <w:color w:val="auto"/>
          <w:sz w:val="18"/>
          <w:szCs w:val="18"/>
        </w:rPr>
        <w:t>3.3.1 - Yara bakım ürünleri</w:t>
      </w:r>
      <w:bookmarkEnd w:id="535"/>
      <w:bookmarkEnd w:id="536"/>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9F3C02" w:rsidRDefault="00521356" w:rsidP="00C620F3">
      <w:pPr>
        <w:ind w:firstLine="709"/>
        <w:jc w:val="both"/>
        <w:rPr>
          <w:bCs/>
          <w:strike/>
          <w:sz w:val="18"/>
          <w:szCs w:val="18"/>
        </w:rPr>
      </w:pPr>
      <w:r w:rsidRPr="009F3C02">
        <w:rPr>
          <w:strike/>
          <w:sz w:val="18"/>
          <w:szCs w:val="18"/>
        </w:rPr>
        <w:t xml:space="preserve">b) Ayakta tedavide; resmi sağlık kurum/kuruluşlarında genel cerrahi, ortopedi ve </w:t>
      </w:r>
      <w:proofErr w:type="gramStart"/>
      <w:r w:rsidRPr="009F3C02">
        <w:rPr>
          <w:strike/>
          <w:sz w:val="18"/>
          <w:szCs w:val="18"/>
        </w:rPr>
        <w:t>travmatoloji</w:t>
      </w:r>
      <w:proofErr w:type="gramEnd"/>
      <w:r w:rsidRPr="009F3C02">
        <w:rPr>
          <w:strike/>
          <w:sz w:val="18"/>
          <w:szCs w:val="18"/>
        </w:rPr>
        <w:t xml:space="preserve">, plastik, rekonstrüktif ve estetik cerrahi </w:t>
      </w:r>
      <w:r w:rsidR="00865109" w:rsidRPr="009F3C02">
        <w:rPr>
          <w:b/>
          <w:strike/>
          <w:color w:val="FF0000"/>
          <w:sz w:val="18"/>
          <w:szCs w:val="18"/>
        </w:rPr>
        <w:t xml:space="preserve">(Ek: </w:t>
      </w:r>
      <w:r w:rsidR="00397569" w:rsidRPr="009F3C02">
        <w:rPr>
          <w:rFonts w:eastAsiaTheme="minorEastAsia"/>
          <w:b/>
          <w:strike/>
          <w:color w:val="FF0000"/>
          <w:sz w:val="18"/>
          <w:szCs w:val="18"/>
        </w:rPr>
        <w:t>RG-18/03/2014-28945/</w:t>
      </w:r>
      <w:r w:rsidR="002A1A99" w:rsidRPr="009F3C02">
        <w:rPr>
          <w:b/>
          <w:strike/>
          <w:color w:val="FF0000"/>
          <w:sz w:val="18"/>
          <w:szCs w:val="18"/>
        </w:rPr>
        <w:t>13</w:t>
      </w:r>
      <w:r w:rsidR="00865109" w:rsidRPr="009F3C02">
        <w:rPr>
          <w:b/>
          <w:strike/>
          <w:color w:val="FF0000"/>
          <w:sz w:val="18"/>
          <w:szCs w:val="18"/>
        </w:rPr>
        <w:t xml:space="preserve"> md. Yürürlük: </w:t>
      </w:r>
      <w:r w:rsidR="00397569" w:rsidRPr="009F3C02">
        <w:rPr>
          <w:rFonts w:eastAsiaTheme="minorEastAsia"/>
          <w:b/>
          <w:strike/>
          <w:color w:val="FF0000"/>
          <w:sz w:val="18"/>
          <w:szCs w:val="18"/>
        </w:rPr>
        <w:t>18/03/2014</w:t>
      </w:r>
      <w:r w:rsidR="00865109" w:rsidRPr="009F3C02">
        <w:rPr>
          <w:b/>
          <w:strike/>
          <w:color w:val="FF0000"/>
          <w:sz w:val="18"/>
          <w:szCs w:val="18"/>
        </w:rPr>
        <w:t>)</w:t>
      </w:r>
      <w:r w:rsidR="00865109" w:rsidRPr="009F3C02">
        <w:rPr>
          <w:strike/>
          <w:color w:val="FF0000"/>
          <w:sz w:val="18"/>
          <w:szCs w:val="18"/>
        </w:rPr>
        <w:t xml:space="preserve">, geriatri </w:t>
      </w:r>
      <w:r w:rsidRPr="009F3C02">
        <w:rPr>
          <w:strike/>
          <w:sz w:val="18"/>
          <w:szCs w:val="18"/>
        </w:rPr>
        <w:t xml:space="preserve">uzman hekimlerinden en az birinin yer aldığı sağlık kurullarınca düzenlenecektir. </w:t>
      </w:r>
      <w:r w:rsidR="00270135" w:rsidRPr="009F3C02">
        <w:rPr>
          <w:rFonts w:eastAsiaTheme="minorEastAsia"/>
          <w:b/>
          <w:strike/>
          <w:color w:val="FF0000"/>
          <w:sz w:val="18"/>
          <w:szCs w:val="18"/>
        </w:rPr>
        <w:t>(Değişik: RG-</w:t>
      </w:r>
      <w:proofErr w:type="gramStart"/>
      <w:r w:rsidR="00270135" w:rsidRPr="009F3C02">
        <w:rPr>
          <w:rFonts w:eastAsiaTheme="minorEastAsia"/>
          <w:b/>
          <w:strike/>
          <w:color w:val="FF0000"/>
          <w:sz w:val="18"/>
          <w:szCs w:val="18"/>
        </w:rPr>
        <w:t>12/11/2013</w:t>
      </w:r>
      <w:proofErr w:type="gramEnd"/>
      <w:r w:rsidR="00270135" w:rsidRPr="009F3C02">
        <w:rPr>
          <w:rFonts w:eastAsiaTheme="minorEastAsia"/>
          <w:b/>
          <w:strike/>
          <w:color w:val="FF0000"/>
          <w:sz w:val="18"/>
          <w:szCs w:val="18"/>
        </w:rPr>
        <w:t>-28819/ 7-a md. Yürürlük: 12/11/2013)</w:t>
      </w:r>
      <w:r w:rsidR="00270135" w:rsidRPr="009F3C02">
        <w:rPr>
          <w:rFonts w:eastAsiaTheme="minorEastAsia" w:cstheme="minorBidi"/>
          <w:b/>
          <w:strike/>
          <w:color w:val="FF0000"/>
          <w:sz w:val="18"/>
          <w:szCs w:val="18"/>
        </w:rPr>
        <w:t xml:space="preserve"> </w:t>
      </w:r>
      <w:r w:rsidRPr="009F3C02">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9F3C02">
        <w:rPr>
          <w:bCs/>
          <w:strike/>
          <w:color w:val="FF0000"/>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(3) Yara bakım ürünlerinin kullanımına dair düzenlenecek sağlık kurulu raporlarında hasta kimlik bilgilerinin dışında;</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Etyolojik tanı (diyabetik ayak yarası vb.),</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Yara ve/veya yaraların anatomik lokalizasyonu,</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c) Yara ve/veya yaraların ebatları,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ç) Klinik bulgular (eksüdasyon, kavitasyon gibi özellikler ayrıca belirtilecektir),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 Öncesinde medikal ve/veya cerrahi tedavi uygulanıp uygulanmadığı,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e) Tercih edilen yara bakım ürününün tercih gerekçesi, tipi, ebatları, değiştirilme süresi bilgilerinin,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yer alması zorunludur.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(4) </w:t>
      </w:r>
      <w:proofErr w:type="gramStart"/>
      <w:r w:rsidRPr="009F3C02">
        <w:rPr>
          <w:strike/>
          <w:sz w:val="18"/>
          <w:szCs w:val="18"/>
        </w:rPr>
        <w:t>Sağlık kurulu</w:t>
      </w:r>
      <w:proofErr w:type="gramEnd"/>
      <w:r w:rsidRPr="009F3C02">
        <w:rPr>
          <w:strike/>
          <w:sz w:val="18"/>
          <w:szCs w:val="18"/>
        </w:rPr>
        <w:t xml:space="preserve"> raporunda belirtilen yara bakım ürünü dışında başka bir yara bakım ürünü kullanılması gerektiğinde, gerekçesi ile birlikte yeniden sağlık kurulu raporu 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(5) </w:t>
      </w:r>
      <w:proofErr w:type="gramStart"/>
      <w:r w:rsidRPr="009F3C02">
        <w:rPr>
          <w:strike/>
          <w:sz w:val="18"/>
          <w:szCs w:val="18"/>
        </w:rPr>
        <w:t>Sağlık kurulu</w:t>
      </w:r>
      <w:proofErr w:type="gramEnd"/>
      <w:r w:rsidRPr="009F3C02">
        <w:rPr>
          <w:strike/>
          <w:sz w:val="18"/>
          <w:szCs w:val="18"/>
        </w:rPr>
        <w:t xml:space="preserve"> raporları ayakta tedavide 2 ay, yatarak tedavilerde ise yatış süresince geçerlidir. </w:t>
      </w:r>
    </w:p>
    <w:p w:rsidR="00521356" w:rsidRPr="009F3C02" w:rsidRDefault="00521356" w:rsidP="00454903">
      <w:pPr>
        <w:tabs>
          <w:tab w:val="left" w:pos="0"/>
          <w:tab w:val="left" w:pos="567"/>
        </w:tabs>
        <w:ind w:firstLine="709"/>
        <w:jc w:val="both"/>
        <w:outlineLvl w:val="4"/>
        <w:rPr>
          <w:strike/>
          <w:color w:val="FF0000"/>
          <w:sz w:val="18"/>
          <w:szCs w:val="18"/>
        </w:rPr>
      </w:pPr>
      <w:r w:rsidRPr="009F3C02">
        <w:rPr>
          <w:strike/>
          <w:sz w:val="18"/>
          <w:szCs w:val="18"/>
        </w:rPr>
        <w:t xml:space="preserve">(6) </w:t>
      </w:r>
      <w:r w:rsidR="00C620F3" w:rsidRPr="009F3C02">
        <w:rPr>
          <w:rFonts w:eastAsiaTheme="minorEastAsia"/>
          <w:b/>
          <w:strike/>
          <w:color w:val="FF0000"/>
          <w:sz w:val="18"/>
          <w:szCs w:val="18"/>
        </w:rPr>
        <w:t>(Değişik: RG-</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812674" w:rsidRPr="009F3C02">
        <w:rPr>
          <w:rFonts w:eastAsiaTheme="minorEastAsia"/>
          <w:b/>
          <w:strike/>
          <w:color w:val="FF0000"/>
          <w:sz w:val="18"/>
          <w:szCs w:val="18"/>
        </w:rPr>
        <w:t>28819</w:t>
      </w:r>
      <w:r w:rsidR="00C620F3" w:rsidRPr="009F3C02">
        <w:rPr>
          <w:rFonts w:eastAsiaTheme="minorEastAsia"/>
          <w:b/>
          <w:strike/>
          <w:color w:val="FF0000"/>
          <w:sz w:val="18"/>
          <w:szCs w:val="18"/>
        </w:rPr>
        <w:t xml:space="preserve">/ </w:t>
      </w:r>
      <w:r w:rsidR="00C10CEA" w:rsidRPr="009F3C02">
        <w:rPr>
          <w:rFonts w:eastAsiaTheme="minorEastAsia"/>
          <w:b/>
          <w:strike/>
          <w:color w:val="FF0000"/>
          <w:sz w:val="18"/>
          <w:szCs w:val="18"/>
        </w:rPr>
        <w:t>7</w:t>
      </w:r>
      <w:r w:rsidR="001A7A2D" w:rsidRPr="009F3C02">
        <w:rPr>
          <w:rFonts w:eastAsiaTheme="minorEastAsia"/>
          <w:b/>
          <w:strike/>
          <w:color w:val="FF0000"/>
          <w:sz w:val="18"/>
          <w:szCs w:val="18"/>
        </w:rPr>
        <w:t>-b</w:t>
      </w:r>
      <w:r w:rsidR="00C620F3" w:rsidRPr="009F3C02">
        <w:rPr>
          <w:rFonts w:eastAsiaTheme="minorEastAsia"/>
          <w:b/>
          <w:strike/>
          <w:color w:val="FF0000"/>
          <w:sz w:val="18"/>
          <w:szCs w:val="18"/>
        </w:rPr>
        <w:t xml:space="preserve"> md. Yürürlük: </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C620F3" w:rsidRPr="009F3C02">
        <w:rPr>
          <w:rFonts w:eastAsiaTheme="minorEastAsia" w:cstheme="minorBidi"/>
          <w:b/>
          <w:strike/>
          <w:color w:val="FF0000"/>
          <w:sz w:val="18"/>
          <w:szCs w:val="18"/>
        </w:rPr>
        <w:t xml:space="preserve"> </w:t>
      </w:r>
      <w:r w:rsidRPr="009F3C02">
        <w:rPr>
          <w:strike/>
          <w:sz w:val="18"/>
          <w:szCs w:val="18"/>
        </w:rPr>
        <w:t xml:space="preserve">Ayakta tedavide kullanılacak yara bakım ürünleri için, sağlık kurulu raporuna dayanılarak genel cerrahi, ortopedi ve </w:t>
      </w:r>
      <w:proofErr w:type="gramStart"/>
      <w:r w:rsidRPr="009F3C02">
        <w:rPr>
          <w:strike/>
          <w:sz w:val="18"/>
          <w:szCs w:val="18"/>
        </w:rPr>
        <w:t>travmatoloji</w:t>
      </w:r>
      <w:proofErr w:type="gramEnd"/>
      <w:r w:rsidRPr="009F3C02">
        <w:rPr>
          <w:strike/>
          <w:sz w:val="18"/>
          <w:szCs w:val="18"/>
        </w:rPr>
        <w:t>,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9F3C02">
        <w:rPr>
          <w:strike/>
          <w:sz w:val="18"/>
          <w:szCs w:val="18"/>
        </w:rPr>
        <w:t xml:space="preserve"> </w:t>
      </w:r>
      <w:r w:rsidR="00C620F3" w:rsidRPr="009F3C02">
        <w:rPr>
          <w:strike/>
          <w:color w:val="FF0000"/>
          <w:sz w:val="18"/>
          <w:szCs w:val="18"/>
        </w:rPr>
        <w:t>Ayakta tedavide kullanılacak yara bakım ürünleri için, sağlık kurulu raporuna dayanılarak genel cerrahi, ortopedi ve travmatoloji, plastik, rekonstrüktif ve estetik cerrahi</w:t>
      </w:r>
      <w:r w:rsidR="00454903" w:rsidRPr="009F3C02">
        <w:rPr>
          <w:strike/>
          <w:color w:val="FF0000"/>
          <w:sz w:val="18"/>
          <w:szCs w:val="18"/>
        </w:rPr>
        <w:t xml:space="preserve"> </w:t>
      </w:r>
      <w:r w:rsidR="00454903" w:rsidRPr="009F3C02">
        <w:rPr>
          <w:b/>
          <w:strike/>
          <w:sz w:val="18"/>
          <w:szCs w:val="18"/>
        </w:rPr>
        <w:t>(</w:t>
      </w:r>
      <w:proofErr w:type="gramStart"/>
      <w:r w:rsidR="00454903" w:rsidRPr="009F3C02">
        <w:rPr>
          <w:b/>
          <w:strike/>
          <w:sz w:val="18"/>
          <w:szCs w:val="18"/>
        </w:rPr>
        <w:t>EK:RG</w:t>
      </w:r>
      <w:proofErr w:type="gramEnd"/>
      <w:r w:rsidR="00454903" w:rsidRPr="009F3C02">
        <w:rPr>
          <w:b/>
          <w:strike/>
          <w:sz w:val="18"/>
          <w:szCs w:val="18"/>
        </w:rPr>
        <w:t xml:space="preserve">- </w:t>
      </w:r>
      <w:r w:rsidR="00295AE1" w:rsidRPr="009F3C02">
        <w:rPr>
          <w:b/>
          <w:strike/>
          <w:sz w:val="18"/>
          <w:szCs w:val="18"/>
        </w:rPr>
        <w:t>25/07/2014-29071</w:t>
      </w:r>
      <w:r w:rsidR="00454903" w:rsidRPr="009F3C02">
        <w:rPr>
          <w:b/>
          <w:strike/>
          <w:sz w:val="18"/>
          <w:szCs w:val="18"/>
        </w:rPr>
        <w:t xml:space="preserve"> / 18</w:t>
      </w:r>
      <w:r w:rsidR="002A6F8F" w:rsidRPr="009F3C02">
        <w:rPr>
          <w:b/>
          <w:strike/>
          <w:sz w:val="18"/>
          <w:szCs w:val="18"/>
        </w:rPr>
        <w:t>-a</w:t>
      </w:r>
      <w:r w:rsidR="00454903" w:rsidRPr="009F3C02">
        <w:rPr>
          <w:b/>
          <w:strike/>
          <w:sz w:val="18"/>
          <w:szCs w:val="18"/>
        </w:rPr>
        <w:t xml:space="preserve"> md. Yürürlük: </w:t>
      </w:r>
      <w:r w:rsidR="00295AE1" w:rsidRPr="009F3C02">
        <w:rPr>
          <w:b/>
          <w:strike/>
          <w:sz w:val="18"/>
          <w:szCs w:val="18"/>
        </w:rPr>
        <w:t>25/07/2014</w:t>
      </w:r>
      <w:r w:rsidR="00454903" w:rsidRPr="009F3C02">
        <w:rPr>
          <w:b/>
          <w:strike/>
          <w:sz w:val="18"/>
          <w:szCs w:val="18"/>
        </w:rPr>
        <w:t xml:space="preserve">) </w:t>
      </w:r>
      <w:r w:rsidR="002A6F8F" w:rsidRPr="009F3C02">
        <w:rPr>
          <w:b/>
          <w:strike/>
          <w:sz w:val="18"/>
          <w:szCs w:val="18"/>
        </w:rPr>
        <w:t xml:space="preserve">     ,</w:t>
      </w:r>
      <w:r w:rsidR="00454903" w:rsidRPr="009F3C02">
        <w:rPr>
          <w:b/>
          <w:strike/>
          <w:sz w:val="18"/>
          <w:szCs w:val="18"/>
        </w:rPr>
        <w:t xml:space="preserve">geriatri </w:t>
      </w:r>
      <w:r w:rsidR="00C620F3" w:rsidRPr="009F3C02">
        <w:rPr>
          <w:strike/>
          <w:color w:val="FF0000"/>
          <w:sz w:val="18"/>
          <w:szCs w:val="18"/>
        </w:rPr>
        <w:t xml:space="preserve">veya deri ve zührevi hastalıkları uzman hekimlerinden biri tarafından reçete düzenlenmesi gerekmektedir. Ancak </w:t>
      </w:r>
      <w:r w:rsidR="00C620F3" w:rsidRPr="009F3C02">
        <w:rPr>
          <w:bCs/>
          <w:strike/>
          <w:color w:val="FF0000"/>
          <w:sz w:val="18"/>
          <w:szCs w:val="18"/>
        </w:rPr>
        <w:t xml:space="preserve">immünobüllöz ve mekanobüllöz hastalıklar, deri nekrozuyla seyreden vaskülitler ve nekrotik enfeksiyöz deri hastalıklarında </w:t>
      </w:r>
      <w:r w:rsidR="00C620F3" w:rsidRPr="009F3C02">
        <w:rPr>
          <w:strike/>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(7) Tek reçetede en fazla 15 günlük miktar yazılabilir.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(8) Reçetenin tekrar düzenlenmesi halinde yara/yaraların ebatları reçeteyi yazan hekim tarafından sağlık kurulu raporunun arkasına yazılır ve rapor aynı hekim tarafından imzalanarak kaşelenir.</w:t>
      </w:r>
    </w:p>
    <w:p w:rsidR="00521356" w:rsidRPr="009F3C02" w:rsidRDefault="00521356" w:rsidP="00521356">
      <w:pPr>
        <w:tabs>
          <w:tab w:val="left" w:pos="0"/>
          <w:tab w:val="left" w:pos="567"/>
        </w:tabs>
        <w:ind w:firstLine="709"/>
        <w:jc w:val="both"/>
        <w:outlineLvl w:val="4"/>
        <w:rPr>
          <w:strike/>
          <w:sz w:val="18"/>
          <w:szCs w:val="18"/>
        </w:rPr>
      </w:pPr>
      <w:proofErr w:type="gramStart"/>
      <w:r w:rsidRPr="009F3C02">
        <w:rPr>
          <w:strike/>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1A7A2D" w:rsidRPr="009F3C02" w:rsidRDefault="001A7A2D" w:rsidP="00521356">
      <w:pPr>
        <w:tabs>
          <w:tab w:val="left" w:pos="0"/>
          <w:tab w:val="left" w:pos="567"/>
        </w:tabs>
        <w:ind w:firstLine="709"/>
        <w:jc w:val="both"/>
        <w:outlineLvl w:val="4"/>
        <w:rPr>
          <w:rFonts w:eastAsia="Calibri"/>
          <w:b/>
          <w:strike/>
          <w:color w:val="FF0000"/>
          <w:sz w:val="18"/>
          <w:szCs w:val="18"/>
        </w:rPr>
      </w:pPr>
      <w:r w:rsidRPr="009F3C02">
        <w:rPr>
          <w:rFonts w:eastAsia="Calibri"/>
          <w:b/>
          <w:strike/>
          <w:color w:val="FF0000"/>
          <w:sz w:val="18"/>
          <w:szCs w:val="18"/>
        </w:rPr>
        <w:t xml:space="preserve">(Mülga: </w:t>
      </w:r>
      <w:r w:rsidRPr="009F3C02">
        <w:rPr>
          <w:rFonts w:eastAsiaTheme="minorEastAsia" w:cstheme="minorBidi"/>
          <w:b/>
          <w:strike/>
          <w:color w:val="FF0000"/>
          <w:sz w:val="18"/>
          <w:szCs w:val="18"/>
        </w:rPr>
        <w:t>RG-</w:t>
      </w:r>
      <w:proofErr w:type="gramStart"/>
      <w:r w:rsidR="009158E5" w:rsidRPr="009F3C02">
        <w:rPr>
          <w:rFonts w:eastAsiaTheme="minorEastAsia" w:cstheme="minorBidi"/>
          <w:b/>
          <w:strike/>
          <w:color w:val="FF0000"/>
          <w:sz w:val="18"/>
          <w:szCs w:val="18"/>
        </w:rPr>
        <w:t>12</w:t>
      </w:r>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11</w:t>
      </w:r>
      <w:r w:rsidRPr="009F3C02">
        <w:rPr>
          <w:rFonts w:eastAsiaTheme="minorEastAsia" w:cstheme="minorBidi"/>
          <w:b/>
          <w:strike/>
          <w:color w:val="FF0000"/>
          <w:sz w:val="18"/>
          <w:szCs w:val="18"/>
        </w:rPr>
        <w:t>/2013</w:t>
      </w:r>
      <w:proofErr w:type="gramEnd"/>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28819</w:t>
      </w:r>
      <w:r w:rsidR="00B07FD7" w:rsidRPr="009F3C02">
        <w:rPr>
          <w:rFonts w:eastAsia="Calibri"/>
          <w:b/>
          <w:strike/>
          <w:color w:val="FF0000"/>
          <w:sz w:val="18"/>
          <w:szCs w:val="18"/>
        </w:rPr>
        <w:t>/ 7</w:t>
      </w:r>
      <w:r w:rsidRPr="009F3C02">
        <w:rPr>
          <w:rFonts w:eastAsia="Calibri"/>
          <w:b/>
          <w:strike/>
          <w:color w:val="FF0000"/>
          <w:sz w:val="18"/>
          <w:szCs w:val="18"/>
        </w:rPr>
        <w:t>-c md. Yürürlük:</w:t>
      </w:r>
      <w:r w:rsidR="009158E5" w:rsidRPr="009F3C02">
        <w:rPr>
          <w:rFonts w:eastAsia="Calibri"/>
          <w:b/>
          <w:strike/>
          <w:color w:val="FF0000"/>
          <w:sz w:val="18"/>
          <w:szCs w:val="18"/>
        </w:rPr>
        <w:t>12</w:t>
      </w:r>
      <w:r w:rsidRPr="009F3C02">
        <w:rPr>
          <w:rFonts w:eastAsia="Calibri"/>
          <w:b/>
          <w:strike/>
          <w:color w:val="FF0000"/>
          <w:sz w:val="18"/>
          <w:szCs w:val="18"/>
        </w:rPr>
        <w:t>/</w:t>
      </w:r>
      <w:r w:rsidR="009158E5" w:rsidRPr="009F3C02">
        <w:rPr>
          <w:rFonts w:eastAsia="Calibri"/>
          <w:b/>
          <w:strike/>
          <w:color w:val="FF0000"/>
          <w:sz w:val="18"/>
          <w:szCs w:val="18"/>
        </w:rPr>
        <w:t>11</w:t>
      </w:r>
      <w:r w:rsidRPr="009F3C02">
        <w:rPr>
          <w:rFonts w:eastAsia="Calibri"/>
          <w:b/>
          <w:strike/>
          <w:color w:val="FF0000"/>
          <w:sz w:val="18"/>
          <w:szCs w:val="18"/>
        </w:rPr>
        <w:t>/2013</w:t>
      </w:r>
      <w:r w:rsidR="00625DFD" w:rsidRPr="009F3C02">
        <w:rPr>
          <w:rFonts w:eastAsia="Calibri"/>
          <w:b/>
          <w:strike/>
          <w:color w:val="FF0000"/>
          <w:sz w:val="18"/>
          <w:szCs w:val="18"/>
        </w:rPr>
        <w:t>)</w:t>
      </w:r>
    </w:p>
    <w:p w:rsidR="00521356" w:rsidRPr="009F3C02" w:rsidRDefault="001A7A2D" w:rsidP="00521356">
      <w:pPr>
        <w:tabs>
          <w:tab w:val="left" w:pos="0"/>
          <w:tab w:val="left" w:pos="567"/>
        </w:tabs>
        <w:ind w:firstLine="709"/>
        <w:jc w:val="both"/>
        <w:outlineLvl w:val="4"/>
        <w:rPr>
          <w:strike/>
          <w:sz w:val="18"/>
          <w:szCs w:val="18"/>
        </w:rPr>
      </w:pPr>
      <w:r w:rsidRPr="009F3C02">
        <w:rPr>
          <w:strike/>
          <w:sz w:val="18"/>
          <w:szCs w:val="18"/>
        </w:rPr>
        <w:t xml:space="preserve"> </w:t>
      </w:r>
      <w:r w:rsidR="00521356" w:rsidRPr="009F3C02">
        <w:rPr>
          <w:strike/>
          <w:sz w:val="18"/>
          <w:szCs w:val="18"/>
        </w:rPr>
        <w:t>(10) Yara örtücüleri, yara bakımı yardımcıları (</w:t>
      </w:r>
      <w:proofErr w:type="gramStart"/>
      <w:r w:rsidR="00521356" w:rsidRPr="009F3C02">
        <w:rPr>
          <w:strike/>
          <w:sz w:val="18"/>
          <w:szCs w:val="18"/>
        </w:rPr>
        <w:t>transparan</w:t>
      </w:r>
      <w:proofErr w:type="gramEnd"/>
      <w:r w:rsidR="00521356" w:rsidRPr="009F3C02">
        <w:rPr>
          <w:strike/>
          <w:sz w:val="18"/>
          <w:szCs w:val="18"/>
        </w:rPr>
        <w:t xml:space="preserve">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lastRenderedPageBreak/>
        <w:t>(11) Yanık tedavisi uygulanan durumlarda, yatan hastalar için kullanılan yara bakım ürün grubuna dair ödenen malzeme gruplarından ayrı olarak,</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(12) Yanık hastalarının ayakta tedavilerinde, SUT ve eki listelerde yer alan yara bakımı ile ilgili hükümler geçerlidir.</w:t>
      </w:r>
    </w:p>
    <w:p w:rsidR="001A7A2D" w:rsidRPr="009F3C02" w:rsidRDefault="001A7A2D" w:rsidP="00521356">
      <w:pPr>
        <w:tabs>
          <w:tab w:val="left" w:pos="0"/>
          <w:tab w:val="left" w:pos="567"/>
        </w:tabs>
        <w:ind w:firstLine="709"/>
        <w:jc w:val="both"/>
        <w:outlineLvl w:val="4"/>
        <w:rPr>
          <w:rFonts w:eastAsiaTheme="minorEastAsia"/>
          <w:b/>
          <w:strike/>
          <w:color w:val="FF0000"/>
          <w:sz w:val="18"/>
          <w:szCs w:val="18"/>
        </w:rPr>
      </w:pPr>
      <w:r w:rsidRPr="009F3C02">
        <w:rPr>
          <w:rFonts w:eastAsiaTheme="minorEastAsia"/>
          <w:b/>
          <w:strike/>
          <w:color w:val="FF0000"/>
          <w:sz w:val="18"/>
          <w:szCs w:val="18"/>
        </w:rPr>
        <w:t>(Ek: RG-</w:t>
      </w:r>
      <w:proofErr w:type="gramStart"/>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roofErr w:type="gramEnd"/>
      <w:r w:rsidRPr="009F3C02">
        <w:rPr>
          <w:rFonts w:eastAsiaTheme="minorEastAsia"/>
          <w:b/>
          <w:strike/>
          <w:color w:val="FF0000"/>
          <w:sz w:val="18"/>
          <w:szCs w:val="18"/>
        </w:rPr>
        <w:t>-</w:t>
      </w:r>
      <w:r w:rsidR="00EC36B8" w:rsidRPr="009F3C02">
        <w:rPr>
          <w:rFonts w:eastAsiaTheme="minorEastAsia"/>
          <w:b/>
          <w:strike/>
          <w:color w:val="FF0000"/>
          <w:sz w:val="18"/>
          <w:szCs w:val="18"/>
        </w:rPr>
        <w:t>28819</w:t>
      </w:r>
      <w:r w:rsidRPr="009F3C02">
        <w:rPr>
          <w:rFonts w:eastAsiaTheme="minorEastAsia"/>
          <w:b/>
          <w:strike/>
          <w:color w:val="FF0000"/>
          <w:sz w:val="18"/>
          <w:szCs w:val="18"/>
        </w:rPr>
        <w:t xml:space="preserve">/ </w:t>
      </w:r>
      <w:r w:rsidR="00C55B57" w:rsidRPr="009F3C02">
        <w:rPr>
          <w:rFonts w:eastAsiaTheme="minorEastAsia"/>
          <w:b/>
          <w:strike/>
          <w:color w:val="FF0000"/>
          <w:sz w:val="18"/>
          <w:szCs w:val="18"/>
        </w:rPr>
        <w:t>7</w:t>
      </w:r>
      <w:r w:rsidR="00DF3E18" w:rsidRPr="009F3C02">
        <w:rPr>
          <w:rFonts w:eastAsiaTheme="minorEastAsia"/>
          <w:b/>
          <w:strike/>
          <w:color w:val="FF0000"/>
          <w:sz w:val="18"/>
          <w:szCs w:val="18"/>
        </w:rPr>
        <w:t>-ç</w:t>
      </w:r>
      <w:r w:rsidRPr="009F3C02">
        <w:rPr>
          <w:rFonts w:eastAsiaTheme="minorEastAsia"/>
          <w:b/>
          <w:strike/>
          <w:color w:val="FF0000"/>
          <w:sz w:val="18"/>
          <w:szCs w:val="18"/>
        </w:rPr>
        <w:t xml:space="preserve"> md. Yürürlük: </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
    <w:p w:rsidR="001A7A2D" w:rsidRDefault="001A7A2D" w:rsidP="00E41868">
      <w:pPr>
        <w:ind w:firstLine="709"/>
        <w:jc w:val="both"/>
        <w:rPr>
          <w:strike/>
          <w:color w:val="FF0000"/>
          <w:sz w:val="18"/>
          <w:szCs w:val="18"/>
        </w:rPr>
      </w:pPr>
      <w:r w:rsidRPr="009F3C02">
        <w:rPr>
          <w:strike/>
          <w:color w:val="FF0000"/>
          <w:sz w:val="18"/>
          <w:szCs w:val="18"/>
        </w:rPr>
        <w:t>(13) Ebatları 100 cm</w:t>
      </w:r>
      <w:r w:rsidRPr="009F3C02">
        <w:rPr>
          <w:strike/>
          <w:color w:val="FF0000"/>
          <w:sz w:val="18"/>
          <w:szCs w:val="18"/>
          <w:vertAlign w:val="superscript"/>
        </w:rPr>
        <w:t>2</w:t>
      </w:r>
      <w:r w:rsidRPr="009F3C02">
        <w:rPr>
          <w:strike/>
          <w:color w:val="FF0000"/>
          <w:sz w:val="18"/>
          <w:szCs w:val="18"/>
        </w:rPr>
        <w:t xml:space="preserve"> ye kadar (100 cm</w:t>
      </w:r>
      <w:r w:rsidRPr="009F3C02">
        <w:rPr>
          <w:strike/>
          <w:color w:val="FF0000"/>
          <w:sz w:val="18"/>
          <w:szCs w:val="18"/>
          <w:vertAlign w:val="superscript"/>
        </w:rPr>
        <w:t>2</w:t>
      </w:r>
      <w:r w:rsidRPr="009F3C02">
        <w:rPr>
          <w:strike/>
          <w:color w:val="FF0000"/>
          <w:sz w:val="18"/>
          <w:szCs w:val="18"/>
        </w:rPr>
        <w:t xml:space="preserve"> dâhil) olan ürünler küçük yara örtüsü, 101-225 cm</w:t>
      </w:r>
      <w:r w:rsidRPr="009F3C02">
        <w:rPr>
          <w:strike/>
          <w:color w:val="FF0000"/>
          <w:sz w:val="18"/>
          <w:szCs w:val="18"/>
          <w:vertAlign w:val="superscript"/>
        </w:rPr>
        <w:t>2</w:t>
      </w:r>
      <w:r w:rsidRPr="009F3C02">
        <w:rPr>
          <w:strike/>
          <w:color w:val="FF0000"/>
          <w:sz w:val="18"/>
          <w:szCs w:val="18"/>
        </w:rPr>
        <w:t xml:space="preserve"> arası (225 cm</w:t>
      </w:r>
      <w:r w:rsidRPr="009F3C02">
        <w:rPr>
          <w:strike/>
          <w:color w:val="FF0000"/>
          <w:sz w:val="18"/>
          <w:szCs w:val="18"/>
          <w:vertAlign w:val="superscript"/>
        </w:rPr>
        <w:t>2</w:t>
      </w:r>
      <w:r w:rsidRPr="009F3C02">
        <w:rPr>
          <w:strike/>
          <w:color w:val="FF0000"/>
          <w:sz w:val="18"/>
          <w:szCs w:val="18"/>
        </w:rPr>
        <w:t xml:space="preserve"> dâhil) olan ürünler orta yara örtüsü, 226 cm</w:t>
      </w:r>
      <w:r w:rsidRPr="009F3C02">
        <w:rPr>
          <w:strike/>
          <w:color w:val="FF0000"/>
          <w:sz w:val="18"/>
          <w:szCs w:val="18"/>
          <w:vertAlign w:val="superscript"/>
        </w:rPr>
        <w:t>2</w:t>
      </w:r>
      <w:r w:rsidRPr="009F3C02">
        <w:rPr>
          <w:strike/>
          <w:color w:val="FF0000"/>
          <w:sz w:val="18"/>
          <w:szCs w:val="18"/>
        </w:rPr>
        <w:t>’nin üzerinde olan ürünler büyük yara örtüsü olarak kabul edilir.</w:t>
      </w:r>
    </w:p>
    <w:p w:rsidR="001F0292" w:rsidRPr="00882C78" w:rsidRDefault="001F0292" w:rsidP="004C1D81">
      <w:pPr>
        <w:spacing w:line="240" w:lineRule="exact"/>
        <w:ind w:firstLine="284"/>
        <w:rPr>
          <w:strike/>
          <w:color w:val="FF0000"/>
          <w:sz w:val="18"/>
          <w:szCs w:val="18"/>
        </w:rPr>
      </w:pPr>
      <w:r w:rsidRPr="00882C78">
        <w:rPr>
          <w:b/>
          <w:color w:val="FF0000"/>
          <w:sz w:val="18"/>
          <w:szCs w:val="18"/>
        </w:rPr>
        <w:t xml:space="preserve">     </w:t>
      </w:r>
      <w:r w:rsidRPr="000A626C">
        <w:rPr>
          <w:b/>
          <w:sz w:val="18"/>
          <w:szCs w:val="18"/>
        </w:rPr>
        <w:t>(</w:t>
      </w:r>
      <w:proofErr w:type="gramStart"/>
      <w:r w:rsidRPr="000A626C">
        <w:rPr>
          <w:b/>
          <w:sz w:val="18"/>
          <w:szCs w:val="18"/>
        </w:rPr>
        <w:t>Değişik:RG</w:t>
      </w:r>
      <w:proofErr w:type="gramEnd"/>
      <w:r w:rsidRPr="000A626C">
        <w:rPr>
          <w:b/>
          <w:sz w:val="18"/>
          <w:szCs w:val="18"/>
        </w:rPr>
        <w:t>-</w:t>
      </w:r>
      <w:r w:rsidR="00882C78" w:rsidRPr="000A626C">
        <w:rPr>
          <w:b/>
          <w:sz w:val="18"/>
          <w:szCs w:val="18"/>
        </w:rPr>
        <w:t>01</w:t>
      </w:r>
      <w:r w:rsidRPr="000A626C">
        <w:rPr>
          <w:b/>
          <w:sz w:val="18"/>
          <w:szCs w:val="18"/>
        </w:rPr>
        <w:t>/</w:t>
      </w:r>
      <w:r w:rsidR="00882C78" w:rsidRPr="000A626C">
        <w:rPr>
          <w:b/>
          <w:sz w:val="18"/>
          <w:szCs w:val="18"/>
        </w:rPr>
        <w:t>1</w:t>
      </w:r>
      <w:r w:rsidRPr="000A626C">
        <w:rPr>
          <w:b/>
          <w:sz w:val="18"/>
          <w:szCs w:val="18"/>
        </w:rPr>
        <w:t>0/201</w:t>
      </w:r>
      <w:r w:rsidR="00882C78" w:rsidRPr="000A626C">
        <w:rPr>
          <w:b/>
          <w:sz w:val="18"/>
          <w:szCs w:val="18"/>
        </w:rPr>
        <w:t>4</w:t>
      </w:r>
      <w:r w:rsidRPr="000A626C">
        <w:rPr>
          <w:b/>
          <w:sz w:val="18"/>
          <w:szCs w:val="18"/>
        </w:rPr>
        <w:t>-2</w:t>
      </w:r>
      <w:r w:rsidR="00882C78" w:rsidRPr="000A626C">
        <w:rPr>
          <w:b/>
          <w:sz w:val="18"/>
          <w:szCs w:val="18"/>
        </w:rPr>
        <w:t>9136</w:t>
      </w:r>
      <w:r w:rsidRPr="000A626C">
        <w:rPr>
          <w:b/>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(2) Yara bakım ürünleri veya antimikrobiyal örtüler için düzenlenecek sağlık kurulu raporları;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b) Ayakta tedavide; resmi sağlık kurum/kuruluşlarında genel cerrahi, ortopedi ve travmatoloji, plastik, rekonstrüktif ve estetik </w:t>
      </w:r>
      <w:proofErr w:type="gramStart"/>
      <w:r w:rsidRPr="009F3C02">
        <w:rPr>
          <w:rFonts w:eastAsia="Calibri"/>
          <w:color w:val="FF0000"/>
          <w:sz w:val="18"/>
          <w:szCs w:val="18"/>
        </w:rPr>
        <w:t>cerrahi,geriatri</w:t>
      </w:r>
      <w:proofErr w:type="gramEnd"/>
      <w:r w:rsidRPr="009F3C02">
        <w:rPr>
          <w:rFonts w:eastAsia="Calibri"/>
          <w:color w:val="FF0000"/>
          <w:sz w:val="18"/>
          <w:szCs w:val="18"/>
        </w:rPr>
        <w:t xml:space="preserve">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(4)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raporunda belirtilen yara bakım ürünü veya antimikrobiyal örtü dışında başka bir yara bakım ürünü veya antimikrobiyal örtü kullanılması gerektiğinde, gerekçesi ile birlikte yeniden sağlık kurulu raporu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(5)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raporları ayakta tedavide 2 ay, yatarak tedavilerde ise yatış süresince geçerlidir. Ancak immünobüllöz ve mekanobüllöz hastalıklar, deri nekrozuyla seyreden vaskülitler ve nekrotik enfeksiyöz deri hastalıklarında sağlık kurulu raporları ayakta tedavide 6 ay geçerlidir.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(6) 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(7) Tek reçetede en fazla 15 günlük miktar yazılabilir. Ancak immünobüllöz ve mekanobüllöz hastalıklar, deri nekrozuyla seyreden vaskülitler ve nekrotik enfeksiyöz deri hastalıklarında ayakta tedavide tek reçetede en fazla bir aylık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9F3C02" w:rsidRDefault="009F3C02" w:rsidP="009F3C02">
      <w:pPr>
        <w:spacing w:line="240" w:lineRule="exact"/>
        <w:ind w:firstLine="709"/>
        <w:jc w:val="both"/>
        <w:rPr>
          <w:rFonts w:eastAsia="Calibri"/>
          <w:color w:val="FF0000"/>
          <w:sz w:val="18"/>
          <w:szCs w:val="18"/>
        </w:rPr>
      </w:pPr>
      <w:proofErr w:type="gramStart"/>
      <w:r w:rsidRPr="009F3C02">
        <w:rPr>
          <w:rFonts w:eastAsia="Calibri"/>
          <w:color w:val="FF0000"/>
          <w:sz w:val="18"/>
          <w:szCs w:val="18"/>
        </w:rPr>
        <w:t xml:space="preserve">(9) 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lastRenderedPageBreak/>
        <w:t>a) Deri eşdeğerlerinin(sentetik/hayvan kaynaklı), eklem alanlarını içeren veya yüz mimiğini etkileyen veya %40’ı geçen 3. derece yanıklarda, üçüncü basamak resmi sağlık kurumlarında sağlık kurulu raporu ile kullanımı halinde bedeli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Pr="00E41868" w:rsidRDefault="009F3C02" w:rsidP="009F3C02">
      <w:pPr>
        <w:spacing w:line="240" w:lineRule="exact"/>
        <w:ind w:firstLine="709"/>
        <w:jc w:val="both"/>
        <w:rPr>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B10CE5"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9" w:name="_Toc350182973"/>
      <w:bookmarkStart w:id="540" w:name="_Toc351975220"/>
      <w:r w:rsidRPr="00B10CE5">
        <w:rPr>
          <w:rFonts w:ascii="Times New Roman" w:hAnsi="Times New Roman" w:cs="Times New Roman"/>
          <w:color w:val="auto"/>
          <w:sz w:val="18"/>
          <w:szCs w:val="18"/>
        </w:rPr>
        <w:t>3.3.3 - Görmeye yardımcı tıbbi malzemeler</w:t>
      </w:r>
      <w:bookmarkEnd w:id="539"/>
      <w:bookmarkEnd w:id="54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3.3.3.A - Gözlük cam ve çerçevesi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çerçevenin temininde göz sağlığı ve hastalıkları uzman hekimleri tarafından düzenlenen reçeteye dayanılarak işlem yapılacaktır.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Cam bedelleri, çerçeve bedeli ile birlikte sözleşmeli optisyenlik müesseseleri tarafından Kuruma fatura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SUT eki EK-3/D Listesinde yer alan camlar ile hasta tarafından talep edilen farklı özelliklere sahip camlar arasında oluşacak fark ücreti Kurum tarafından karşılanmaz.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Gözlük camı ve çerçevelerinin yenilenme süresi 3 yıldır. Ancak, görme bozukluğunda 0,5 diyoptrilik değişiklik olması halinde gözlük camı süresinden önce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3.3.3.B - Teleskopik gözlük</w:t>
      </w:r>
    </w:p>
    <w:p w:rsidR="00521356" w:rsidRPr="00B10CE5" w:rsidRDefault="00521356" w:rsidP="00521356">
      <w:pPr>
        <w:ind w:firstLine="709"/>
        <w:jc w:val="both"/>
        <w:rPr>
          <w:color w:val="000000"/>
          <w:sz w:val="18"/>
          <w:szCs w:val="18"/>
        </w:rPr>
      </w:pPr>
      <w:r w:rsidRPr="00B10CE5">
        <w:rPr>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Teleskopik gözlükler sağlık kurulu raporuyla 3 yılda bir yenilenir. Ancak, gerekliliğinin sağlık kurulu raporuyla belirtilmesi şartıyla, çocuklarda bu süre 1 yıl olarak uygulanır.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3.3.3.C - Kontakt lensler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Kontakt lens bedelleri;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Konjenital katarakt nedeniyle opere olmuş afak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Travma ve iatrojenik nedenlerle tek gözde veya iki gözde göz lens bağlarının kopması ve akabinde göz içine tekrar lens konulamaması sonucu gelişen afaki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c) Keratokonusu olan göze gözlük uygulanmış ve gözlükle görme keskinlikleri 10/10 a kadar (tama) artmayan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Kontakt lenslerin yenilenme süresi 2 yıldır.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Konjenital katarakt nedeniyle opere olmuş 6 yaşından küçük çocuklarda 6 ayda bir yenilenmesi halinde sağlık kurulu raporuna istinaden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Konjenital katarakt nedeniyle opere olmuş afak olgular hariç kontakt lens kullanan hastaların ayrıca gözlük cam ve çerçeve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Kontakt lens solüsyonlarının bedelleri Kurumca karşılanmaz.</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w:t>
      </w:r>
      <w:proofErr w:type="gramStart"/>
      <w:r w:rsidR="00054A10">
        <w:rPr>
          <w:b/>
          <w:color w:val="FF0000"/>
          <w:sz w:val="18"/>
          <w:szCs w:val="18"/>
        </w:rPr>
        <w:t>b</w:t>
      </w:r>
      <w:r w:rsidRPr="00F458FD">
        <w:rPr>
          <w:b/>
          <w:color w:val="FF0000"/>
          <w:sz w:val="18"/>
          <w:szCs w:val="18"/>
        </w:rPr>
        <w:t xml:space="preserve">  md</w:t>
      </w:r>
      <w:proofErr w:type="gramEnd"/>
      <w:r w:rsidRPr="00F458FD">
        <w:rPr>
          <w:b/>
          <w:color w:val="FF0000"/>
          <w:sz w:val="18"/>
          <w:szCs w:val="18"/>
        </w:rPr>
        <w:t xml:space="preserve">.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tab/>
      </w:r>
      <w:r w:rsidRPr="00F458FD">
        <w:rPr>
          <w:b/>
          <w:strike/>
          <w:color w:val="FF0000"/>
          <w:sz w:val="18"/>
          <w:szCs w:val="18"/>
        </w:rPr>
        <w:t xml:space="preserve">(Değişik: </w:t>
      </w:r>
      <w:r w:rsidR="00E105EE" w:rsidRPr="00F458FD">
        <w:rPr>
          <w:rFonts w:eastAsiaTheme="minorEastAsia"/>
          <w:b/>
          <w:strike/>
          <w:color w:val="FF0000"/>
          <w:sz w:val="18"/>
          <w:szCs w:val="18"/>
        </w:rPr>
        <w:t>RG-</w:t>
      </w:r>
      <w:proofErr w:type="gramStart"/>
      <w:r w:rsidR="00E105EE" w:rsidRPr="00F458FD">
        <w:rPr>
          <w:rFonts w:eastAsiaTheme="minorEastAsia"/>
          <w:b/>
          <w:strike/>
          <w:color w:val="FF0000"/>
          <w:sz w:val="18"/>
          <w:szCs w:val="18"/>
        </w:rPr>
        <w:t>18/03/2014</w:t>
      </w:r>
      <w:proofErr w:type="gramEnd"/>
      <w:r w:rsidR="00E105EE" w:rsidRPr="00F458FD">
        <w:rPr>
          <w:rFonts w:eastAsiaTheme="minorEastAsia"/>
          <w:b/>
          <w:strike/>
          <w:color w:val="FF0000"/>
          <w:sz w:val="18"/>
          <w:szCs w:val="18"/>
        </w:rPr>
        <w:t>-28945/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proofErr w:type="gramStart"/>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roofErr w:type="gramEnd"/>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lastRenderedPageBreak/>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E37565" w:rsidRDefault="00E37565" w:rsidP="00E37565">
      <w:pPr>
        <w:tabs>
          <w:tab w:val="left" w:pos="709"/>
        </w:tabs>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proofErr w:type="gramStart"/>
      <w:r w:rsidR="001A3834" w:rsidRPr="0095389B">
        <w:rPr>
          <w:b/>
          <w:bCs/>
          <w:color w:val="000000" w:themeColor="text1"/>
          <w:sz w:val="18"/>
          <w:szCs w:val="18"/>
        </w:rPr>
        <w:t>30/08/2014</w:t>
      </w:r>
      <w:proofErr w:type="gramEnd"/>
      <w:r w:rsidR="001A3834" w:rsidRPr="0095389B">
        <w:rPr>
          <w:b/>
          <w:bCs/>
          <w:color w:val="000000" w:themeColor="text1"/>
          <w:sz w:val="18"/>
          <w:szCs w:val="18"/>
        </w:rPr>
        <w:t>-29104/</w:t>
      </w:r>
      <w:r w:rsidRPr="001A3834">
        <w:rPr>
          <w:b/>
          <w:color w:val="000000" w:themeColor="text1"/>
          <w:sz w:val="18"/>
          <w:szCs w:val="18"/>
        </w:rPr>
        <w:t>8-a md. Yürürlük:01.09.2014)</w:t>
      </w:r>
      <w:r w:rsidR="00F458FD" w:rsidRPr="00E37565">
        <w:rPr>
          <w:strike/>
          <w:color w:val="FF0000"/>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E37565">
        <w:rPr>
          <w:rFonts w:eastAsia="Calibri"/>
          <w:color w:val="000000"/>
          <w:sz w:val="18"/>
          <w:szCs w:val="18"/>
          <w:lang w:eastAsia="en-US"/>
        </w:rPr>
        <w:t xml:space="preserve"> </w:t>
      </w:r>
      <w:r w:rsidRPr="00BC0854">
        <w:rPr>
          <w:rFonts w:eastAsia="Calibri"/>
          <w:color w:val="00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w:t>
      </w:r>
      <w:r>
        <w:rPr>
          <w:rFonts w:eastAsia="Calibri"/>
          <w:color w:val="000000"/>
          <w:sz w:val="18"/>
          <w:szCs w:val="18"/>
          <w:lang w:eastAsia="en-US"/>
        </w:rPr>
        <w:t>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(Değişik: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E37565">
        <w:rPr>
          <w:strike/>
          <w:color w:val="FF0000"/>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BC0854">
        <w:rPr>
          <w:rFonts w:eastAsia="Calibri"/>
          <w:sz w:val="18"/>
          <w:szCs w:val="18"/>
          <w:lang w:eastAsia="en-US"/>
        </w:rPr>
        <w:t>İnsan dokusu kaynaklı ürünler (allogreftler) için Türkiye İlaç ve Tıbbi Cihaz Kurumu tarafından “İthalat kaydına esas sevkiyat onay kodu” nun oluşturulmuş olması gerekmektedir</w:t>
      </w:r>
      <w:r w:rsidR="00E37565">
        <w:rPr>
          <w:rFonts w:eastAsia="Calibri"/>
          <w:sz w:val="18"/>
          <w:szCs w:val="18"/>
          <w:lang w:eastAsia="en-US"/>
        </w:rPr>
        <w:t>.</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1F0292">
      <w:pPr>
        <w:ind w:firstLine="709"/>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w:t>
      </w:r>
      <w:proofErr w:type="gramStart"/>
      <w:r w:rsidR="001F0292" w:rsidRPr="00882C78">
        <w:rPr>
          <w:b/>
          <w:sz w:val="18"/>
          <w:szCs w:val="18"/>
        </w:rPr>
        <w:t>Değişik:RG</w:t>
      </w:r>
      <w:proofErr w:type="gramEnd"/>
      <w:r w:rsidR="001F0292" w:rsidRPr="00882C78">
        <w:rPr>
          <w:b/>
          <w:sz w:val="18"/>
          <w:szCs w:val="18"/>
        </w:rPr>
        <w:t>-</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F0292">
        <w:rPr>
          <w:strike/>
          <w:color w:val="FF0000"/>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F0292">
        <w:rPr>
          <w:rFonts w:eastAsia="Calibri"/>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 xml:space="preserve">(7)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w:t>
      </w:r>
      <w:proofErr w:type="gramEnd"/>
      <w:r w:rsidRPr="00F458FD">
        <w:rPr>
          <w:color w:val="FF0000"/>
          <w:sz w:val="18"/>
          <w:szCs w:val="18"/>
        </w:rPr>
        <w:t>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Sentetik greft, allogreft ve xenogreftlerin kendi aralarında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En az iki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proofErr w:type="gramStart"/>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proofErr w:type="gramEnd"/>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 xml:space="preserve">Oksijen tüpü (gaz hali),  </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Oksijen tüpü (sıvılaştırılmış),</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right="284" w:hanging="284"/>
        <w:jc w:val="both"/>
        <w:outlineLvl w:val="4"/>
        <w:rPr>
          <w:sz w:val="18"/>
          <w:szCs w:val="18"/>
        </w:rPr>
      </w:pPr>
      <w:r w:rsidRPr="00B10CE5">
        <w:rPr>
          <w:sz w:val="18"/>
          <w:szCs w:val="18"/>
        </w:rPr>
        <w:t>Oksijen konsantratörü,</w:t>
      </w:r>
    </w:p>
    <w:p w:rsidR="00521356" w:rsidRPr="00B10CE5" w:rsidRDefault="00521356" w:rsidP="00521356">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15853" w:rsidRDefault="00DF685B" w:rsidP="0006268C">
      <w:pPr>
        <w:jc w:val="both"/>
        <w:rPr>
          <w:rFonts w:eastAsiaTheme="minorEastAsia"/>
          <w:b/>
          <w:strike/>
          <w:color w:val="FF0000"/>
          <w:sz w:val="18"/>
          <w:szCs w:val="18"/>
        </w:rPr>
      </w:pPr>
      <w:bookmarkStart w:id="547" w:name="_Toc350182977"/>
      <w:bookmarkStart w:id="548"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4A77BF">
        <w:rPr>
          <w:b/>
          <w:bCs/>
          <w:color w:val="FF0000"/>
          <w:sz w:val="18"/>
          <w:szCs w:val="18"/>
        </w:rPr>
        <w:t>(</w:t>
      </w:r>
      <w:r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Pr="00EE520E">
        <w:rPr>
          <w:rFonts w:eastAsiaTheme="minorEastAsia"/>
          <w:b/>
          <w:strike/>
          <w:color w:val="FF0000"/>
          <w:sz w:val="18"/>
          <w:szCs w:val="18"/>
        </w:rPr>
        <w:t xml:space="preserve">-a md. Yürürlük: </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7"/>
      <w:bookmarkEnd w:id="548"/>
      <w:r>
        <w:rPr>
          <w:strike/>
          <w:sz w:val="18"/>
          <w:szCs w:val="18"/>
        </w:rPr>
        <w:t xml:space="preserve"> </w:t>
      </w:r>
      <w:r w:rsidRPr="00D15853">
        <w:rPr>
          <w:b/>
          <w:strike/>
          <w:color w:val="FF0000"/>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B10CE5">
        <w:rPr>
          <w:sz w:val="18"/>
          <w:szCs w:val="18"/>
        </w:rPr>
        <w:t xml:space="preserve">(1) </w:t>
      </w:r>
      <w:r w:rsidR="009C1B46" w:rsidRPr="00EE520E">
        <w:rPr>
          <w:rFonts w:eastAsiaTheme="minorEastAsia"/>
          <w:b/>
          <w:strike/>
          <w:color w:val="FF0000"/>
          <w:sz w:val="18"/>
          <w:szCs w:val="18"/>
        </w:rPr>
        <w:t>(Değişik: RG-</w:t>
      </w:r>
      <w:proofErr w:type="gramStart"/>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proofErr w:type="gramEnd"/>
      <w:r w:rsidR="009C1B46" w:rsidRPr="00EE520E">
        <w:rPr>
          <w:rFonts w:eastAsiaTheme="minorEastAsia"/>
          <w:b/>
          <w:strike/>
          <w:color w:val="FF0000"/>
          <w:sz w:val="18"/>
          <w:szCs w:val="18"/>
        </w:rPr>
        <w:t>-</w:t>
      </w:r>
      <w:r w:rsidR="00571BAF" w:rsidRPr="00EE520E">
        <w:rPr>
          <w:rFonts w:eastAsiaTheme="minorEastAsia"/>
          <w:b/>
          <w:strike/>
          <w:color w:val="FF0000"/>
          <w:sz w:val="18"/>
          <w:szCs w:val="18"/>
        </w:rPr>
        <w:t>28819</w:t>
      </w:r>
      <w:r w:rsidR="009C1B46"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009C1B46" w:rsidRPr="00EE520E">
        <w:rPr>
          <w:rFonts w:eastAsiaTheme="minorEastAsia"/>
          <w:b/>
          <w:strike/>
          <w:color w:val="FF0000"/>
          <w:sz w:val="18"/>
          <w:szCs w:val="18"/>
        </w:rPr>
        <w:t xml:space="preserve">-b md. Yürürlük: </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9C1B46" w:rsidRPr="005F434B">
        <w:rPr>
          <w:rFonts w:eastAsiaTheme="minorEastAsia"/>
          <w:b/>
          <w:color w:val="FF0000"/>
          <w:sz w:val="18"/>
          <w:szCs w:val="18"/>
        </w:rPr>
        <w:t xml:space="preserve"> </w:t>
      </w:r>
      <w:r w:rsidRPr="00D15853">
        <w:rPr>
          <w:strike/>
          <w:sz w:val="18"/>
          <w:szCs w:val="18"/>
        </w:rPr>
        <w:t>Kapalı loop mikro infüzyon pompası</w:t>
      </w:r>
      <w:r w:rsidR="009C1B46" w:rsidRPr="00D15853">
        <w:rPr>
          <w:strike/>
          <w:sz w:val="18"/>
          <w:szCs w:val="18"/>
        </w:rPr>
        <w:t xml:space="preserve"> </w:t>
      </w:r>
      <w:r w:rsidR="009C1B46" w:rsidRPr="00D15853">
        <w:rPr>
          <w:strike/>
          <w:color w:val="FF0000"/>
          <w:sz w:val="18"/>
          <w:szCs w:val="18"/>
        </w:rPr>
        <w:t>Eşik sistemi ile çalışan, sürekli glikoz monitörizasyonu yapan, uyarı yeteneği olan insülin infüzyon pompası</w:t>
      </w:r>
      <w:r w:rsidRPr="00D15853">
        <w:rPr>
          <w:strike/>
          <w:color w:val="FF0000"/>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lastRenderedPageBreak/>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A96F7C" w:rsidRDefault="00521356" w:rsidP="00521356">
      <w:pPr>
        <w:tabs>
          <w:tab w:val="left" w:pos="0"/>
          <w:tab w:val="left" w:pos="567"/>
        </w:tabs>
        <w:ind w:firstLine="709"/>
        <w:jc w:val="both"/>
        <w:outlineLvl w:val="4"/>
        <w:rPr>
          <w:strike/>
          <w:sz w:val="18"/>
          <w:szCs w:val="18"/>
        </w:rPr>
      </w:pPr>
      <w:r w:rsidRPr="00B10CE5">
        <w:rPr>
          <w:sz w:val="18"/>
          <w:szCs w:val="18"/>
        </w:rPr>
        <w:t>(</w:t>
      </w:r>
      <w:r w:rsidRPr="00A96F7C">
        <w:rPr>
          <w:strike/>
          <w:sz w:val="18"/>
          <w:szCs w:val="18"/>
        </w:rPr>
        <w:t xml:space="preserve">2) </w:t>
      </w:r>
      <w:r w:rsidR="004B0C63" w:rsidRPr="00A96F7C">
        <w:rPr>
          <w:rFonts w:eastAsiaTheme="minorEastAsia"/>
          <w:b/>
          <w:strike/>
          <w:color w:val="FF0000"/>
          <w:sz w:val="18"/>
          <w:szCs w:val="18"/>
        </w:rPr>
        <w:t>(Değişik: RG-</w:t>
      </w:r>
      <w:proofErr w:type="gramStart"/>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/2013</w:t>
      </w:r>
      <w:proofErr w:type="gramEnd"/>
      <w:r w:rsidR="004B0C63" w:rsidRPr="00A96F7C">
        <w:rPr>
          <w:rFonts w:eastAsiaTheme="minorEastAsia"/>
          <w:b/>
          <w:strike/>
          <w:color w:val="FF0000"/>
          <w:sz w:val="18"/>
          <w:szCs w:val="18"/>
        </w:rPr>
        <w:t>-</w:t>
      </w:r>
      <w:r w:rsidR="003043A0" w:rsidRPr="00A96F7C">
        <w:rPr>
          <w:rFonts w:eastAsiaTheme="minorEastAsia"/>
          <w:b/>
          <w:strike/>
          <w:color w:val="FF0000"/>
          <w:sz w:val="18"/>
          <w:szCs w:val="18"/>
        </w:rPr>
        <w:t>28819</w:t>
      </w:r>
      <w:r w:rsidR="004B0C63" w:rsidRPr="00A96F7C">
        <w:rPr>
          <w:rFonts w:eastAsiaTheme="minorEastAsia"/>
          <w:b/>
          <w:strike/>
          <w:color w:val="FF0000"/>
          <w:sz w:val="18"/>
          <w:szCs w:val="18"/>
        </w:rPr>
        <w:t xml:space="preserve">/ </w:t>
      </w:r>
      <w:r w:rsidR="004A0DE2" w:rsidRPr="00A96F7C">
        <w:rPr>
          <w:rFonts w:eastAsiaTheme="minorEastAsia"/>
          <w:b/>
          <w:strike/>
          <w:color w:val="FF0000"/>
          <w:sz w:val="18"/>
          <w:szCs w:val="18"/>
        </w:rPr>
        <w:t>9</w:t>
      </w:r>
      <w:r w:rsidR="004B0C63" w:rsidRPr="00A96F7C">
        <w:rPr>
          <w:rFonts w:eastAsiaTheme="minorEastAsia"/>
          <w:b/>
          <w:strike/>
          <w:color w:val="FF0000"/>
          <w:sz w:val="18"/>
          <w:szCs w:val="18"/>
        </w:rPr>
        <w:t>-</w:t>
      </w:r>
      <w:r w:rsidR="00A5525B" w:rsidRPr="00A96F7C">
        <w:rPr>
          <w:rFonts w:eastAsiaTheme="minorEastAsia"/>
          <w:b/>
          <w:strike/>
          <w:color w:val="FF0000"/>
          <w:sz w:val="18"/>
          <w:szCs w:val="18"/>
        </w:rPr>
        <w:t>c</w:t>
      </w:r>
      <w:r w:rsidR="004B0C63" w:rsidRPr="00A96F7C">
        <w:rPr>
          <w:rFonts w:eastAsiaTheme="minorEastAsia"/>
          <w:b/>
          <w:strike/>
          <w:color w:val="FF0000"/>
          <w:sz w:val="18"/>
          <w:szCs w:val="18"/>
        </w:rPr>
        <w:t xml:space="preserve"> md. Yürürlük: </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 xml:space="preserve">/2013) </w:t>
      </w:r>
      <w:r w:rsidRPr="00A96F7C">
        <w:rPr>
          <w:strike/>
          <w:sz w:val="18"/>
          <w:szCs w:val="18"/>
        </w:rPr>
        <w:t>Kapalı loop mikroinfüzyon pompasının komponentlerinden</w:t>
      </w:r>
      <w:r w:rsidR="004B0C63" w:rsidRPr="00A96F7C">
        <w:rPr>
          <w:strike/>
          <w:sz w:val="18"/>
          <w:szCs w:val="18"/>
        </w:rPr>
        <w:t xml:space="preserve"> </w:t>
      </w:r>
      <w:r w:rsidR="004B0C63" w:rsidRPr="00A96F7C">
        <w:rPr>
          <w:strike/>
          <w:color w:val="FF0000"/>
          <w:sz w:val="18"/>
          <w:szCs w:val="18"/>
        </w:rPr>
        <w:t>Eşik sistemi ile çalışan, sürekli glikoz monitörizasyonu yapan, uyarı yeteneği olan insülin infüzyon pompasının komponentlerinden</w:t>
      </w:r>
      <w:r w:rsidRPr="00A96F7C">
        <w:rPr>
          <w:strike/>
          <w:color w:val="FF0000"/>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9" w:name="_Toc350182978"/>
      <w:bookmarkStart w:id="550" w:name="_Toc351975225"/>
      <w:r w:rsidRPr="00B10CE5">
        <w:rPr>
          <w:rFonts w:ascii="Times New Roman" w:hAnsi="Times New Roman" w:cs="Times New Roman"/>
          <w:color w:val="auto"/>
          <w:sz w:val="18"/>
          <w:szCs w:val="18"/>
        </w:rPr>
        <w:t>3.3.8 - Ayakta dik pozisyonlama ve yürütme cihazları</w:t>
      </w:r>
      <w:bookmarkEnd w:id="549"/>
      <w:bookmarkEnd w:id="550"/>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1"/>
      <w:bookmarkEnd w:id="552"/>
    </w:p>
    <w:p w:rsidR="0006268C" w:rsidRPr="00F13A49" w:rsidRDefault="0006268C" w:rsidP="0006268C">
      <w:pPr>
        <w:ind w:firstLine="709"/>
        <w:rPr>
          <w:b/>
          <w:bCs/>
          <w:color w:val="FF0000"/>
          <w:sz w:val="18"/>
          <w:szCs w:val="18"/>
        </w:rPr>
      </w:pPr>
      <w:bookmarkStart w:id="553" w:name="_Toc350182980"/>
      <w:r w:rsidRPr="00F13A49">
        <w:rPr>
          <w:b/>
          <w:bCs/>
          <w:color w:val="FF0000"/>
          <w:sz w:val="18"/>
          <w:szCs w:val="18"/>
        </w:rPr>
        <w:t xml:space="preserve"> (Değişik: RG-</w:t>
      </w:r>
      <w:proofErr w:type="gramStart"/>
      <w:r w:rsidRPr="00F13A49">
        <w:rPr>
          <w:b/>
          <w:bCs/>
          <w:color w:val="FF0000"/>
          <w:sz w:val="18"/>
          <w:szCs w:val="18"/>
        </w:rPr>
        <w:t>30/08/2014</w:t>
      </w:r>
      <w:proofErr w:type="gramEnd"/>
      <w:r w:rsidRPr="00F13A49">
        <w:rPr>
          <w:b/>
          <w:bCs/>
          <w:color w:val="FF0000"/>
          <w:sz w:val="18"/>
          <w:szCs w:val="18"/>
        </w:rPr>
        <w:t>-29104/ 8-ç md. Yürürlük: 30/08/2014)</w:t>
      </w:r>
    </w:p>
    <w:p w:rsidR="007E7805" w:rsidRPr="00D56BD6"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D56BD6">
        <w:rPr>
          <w:b/>
          <w:strike/>
          <w:color w:val="FF0000"/>
          <w:sz w:val="18"/>
          <w:szCs w:val="18"/>
        </w:rPr>
        <w:t xml:space="preserve">(Değişik: </w:t>
      </w:r>
      <w:r w:rsidR="00177B03" w:rsidRPr="00D56BD6">
        <w:rPr>
          <w:rFonts w:eastAsiaTheme="minorEastAsia"/>
          <w:b/>
          <w:strike/>
          <w:color w:val="FF0000"/>
          <w:sz w:val="18"/>
          <w:szCs w:val="18"/>
        </w:rPr>
        <w:t>RG-</w:t>
      </w:r>
      <w:proofErr w:type="gramStart"/>
      <w:r w:rsidR="00177B03" w:rsidRPr="00D56BD6">
        <w:rPr>
          <w:rFonts w:eastAsiaTheme="minorEastAsia"/>
          <w:b/>
          <w:strike/>
          <w:color w:val="FF0000"/>
          <w:sz w:val="18"/>
          <w:szCs w:val="18"/>
        </w:rPr>
        <w:t>18/03/2014</w:t>
      </w:r>
      <w:proofErr w:type="gramEnd"/>
      <w:r w:rsidR="00177B03" w:rsidRPr="00D56BD6">
        <w:rPr>
          <w:rFonts w:eastAsiaTheme="minorEastAsia"/>
          <w:b/>
          <w:strike/>
          <w:color w:val="FF0000"/>
          <w:sz w:val="18"/>
          <w:szCs w:val="18"/>
        </w:rPr>
        <w:t>-28945/</w:t>
      </w:r>
      <w:r w:rsidR="007E7805" w:rsidRPr="00D56BD6">
        <w:rPr>
          <w:b/>
          <w:strike/>
          <w:color w:val="FF0000"/>
          <w:sz w:val="18"/>
          <w:szCs w:val="18"/>
        </w:rPr>
        <w:t xml:space="preserve">16 md. Yürürlük: </w:t>
      </w:r>
      <w:r w:rsidR="00E46552" w:rsidRPr="00D56BD6">
        <w:rPr>
          <w:b/>
          <w:strike/>
          <w:color w:val="FF0000"/>
          <w:sz w:val="18"/>
          <w:szCs w:val="18"/>
        </w:rPr>
        <w:t>01</w:t>
      </w:r>
      <w:r w:rsidR="007E7805" w:rsidRPr="00D56BD6">
        <w:rPr>
          <w:b/>
          <w:strike/>
          <w:color w:val="FF0000"/>
          <w:sz w:val="18"/>
          <w:szCs w:val="18"/>
        </w:rPr>
        <w:t>/</w:t>
      </w:r>
      <w:r w:rsidR="00E46552" w:rsidRPr="00D56BD6">
        <w:rPr>
          <w:b/>
          <w:strike/>
          <w:color w:val="FF0000"/>
          <w:sz w:val="18"/>
          <w:szCs w:val="18"/>
        </w:rPr>
        <w:t>04</w:t>
      </w:r>
      <w:r w:rsidR="007E7805" w:rsidRPr="00D56BD6">
        <w:rPr>
          <w:b/>
          <w:strike/>
          <w:color w:val="FF0000"/>
          <w:sz w:val="18"/>
          <w:szCs w:val="18"/>
        </w:rPr>
        <w:t>/2014)</w:t>
      </w:r>
      <w:r w:rsidR="007E7805" w:rsidRPr="00D56BD6">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D56BD6">
        <w:rPr>
          <w:rFonts w:eastAsia="Calibri"/>
          <w:b/>
          <w:strike/>
          <w:color w:val="FF0000"/>
          <w:sz w:val="18"/>
          <w:szCs w:val="18"/>
        </w:rPr>
        <w:t xml:space="preserve">(Mülga: </w:t>
      </w:r>
      <w:r w:rsidR="00B30824" w:rsidRPr="00D56BD6">
        <w:rPr>
          <w:rFonts w:eastAsiaTheme="minorEastAsia" w:cstheme="minorBidi"/>
          <w:b/>
          <w:strike/>
          <w:color w:val="FF0000"/>
          <w:sz w:val="18"/>
          <w:szCs w:val="18"/>
        </w:rPr>
        <w:t>RG-</w:t>
      </w:r>
      <w:proofErr w:type="gramStart"/>
      <w:r w:rsidR="00B30824" w:rsidRPr="00D56BD6">
        <w:rPr>
          <w:rFonts w:eastAsiaTheme="minorEastAsia" w:cstheme="minorBidi"/>
          <w:b/>
          <w:strike/>
          <w:color w:val="FF0000"/>
          <w:sz w:val="18"/>
          <w:szCs w:val="18"/>
        </w:rPr>
        <w:t>04/05/2013</w:t>
      </w:r>
      <w:proofErr w:type="gramEnd"/>
      <w:r w:rsidR="00B30824" w:rsidRPr="00D56BD6">
        <w:rPr>
          <w:rFonts w:eastAsiaTheme="minorEastAsia" w:cstheme="minorBidi"/>
          <w:b/>
          <w:strike/>
          <w:color w:val="FF0000"/>
          <w:sz w:val="18"/>
          <w:szCs w:val="18"/>
        </w:rPr>
        <w:t>-28637</w:t>
      </w:r>
      <w:r w:rsidR="004A50A4" w:rsidRPr="00D56BD6">
        <w:rPr>
          <w:rFonts w:eastAsia="Calibri"/>
          <w:b/>
          <w:strike/>
          <w:color w:val="FF0000"/>
          <w:sz w:val="18"/>
          <w:szCs w:val="18"/>
        </w:rPr>
        <w:t>/ 7 md. Yürürlük:01/05/2013)</w:t>
      </w:r>
      <w:r w:rsidR="004A50A4" w:rsidRPr="00D56BD6">
        <w:rPr>
          <w:rFonts w:eastAsia="Calibri"/>
          <w:strike/>
          <w:sz w:val="18"/>
          <w:szCs w:val="18"/>
        </w:rPr>
        <w:t xml:space="preserve"> </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D15853" w:rsidRDefault="0006268C" w:rsidP="007E7805">
      <w:pPr>
        <w:ind w:firstLine="708"/>
        <w:jc w:val="both"/>
        <w:rPr>
          <w:bCs/>
          <w:strike/>
          <w:color w:val="FF0000"/>
          <w:sz w:val="18"/>
          <w:szCs w:val="18"/>
        </w:rPr>
      </w:pPr>
      <w:r w:rsidRPr="00D15853">
        <w:rPr>
          <w:bCs/>
          <w:strike/>
          <w:color w:val="FF0000"/>
          <w:sz w:val="18"/>
          <w:szCs w:val="18"/>
        </w:rPr>
        <w:t xml:space="preserve"> </w:t>
      </w:r>
      <w:r w:rsidR="007E7805" w:rsidRPr="00D15853">
        <w:rPr>
          <w:bCs/>
          <w:strike/>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D15853" w:rsidRDefault="007E7805" w:rsidP="007E7805">
      <w:pPr>
        <w:ind w:left="708"/>
        <w:jc w:val="both"/>
        <w:rPr>
          <w:bCs/>
          <w:strike/>
          <w:color w:val="FF0000"/>
          <w:sz w:val="18"/>
          <w:szCs w:val="18"/>
        </w:rPr>
      </w:pPr>
      <w:r w:rsidRPr="00D15853">
        <w:rPr>
          <w:bCs/>
          <w:strike/>
          <w:color w:val="FF0000"/>
          <w:sz w:val="18"/>
          <w:szCs w:val="18"/>
        </w:rPr>
        <w:lastRenderedPageBreak/>
        <w:t>a) Taze donmuş (fresh frozen) allogreft,</w:t>
      </w:r>
    </w:p>
    <w:p w:rsidR="007E7805" w:rsidRPr="00D15853" w:rsidRDefault="007E7805" w:rsidP="007E7805">
      <w:pPr>
        <w:ind w:left="708"/>
        <w:jc w:val="both"/>
        <w:rPr>
          <w:bCs/>
          <w:strike/>
          <w:color w:val="FF0000"/>
          <w:sz w:val="18"/>
          <w:szCs w:val="18"/>
        </w:rPr>
      </w:pPr>
      <w:r w:rsidRPr="00D15853">
        <w:rPr>
          <w:bCs/>
          <w:strike/>
          <w:color w:val="FF0000"/>
          <w:sz w:val="18"/>
          <w:szCs w:val="18"/>
        </w:rPr>
        <w:t>b) Tümör rezeksiyon protezi,</w:t>
      </w:r>
    </w:p>
    <w:p w:rsidR="007E7805" w:rsidRPr="00D15853" w:rsidRDefault="007E7805" w:rsidP="007E7805">
      <w:pPr>
        <w:ind w:left="708"/>
        <w:jc w:val="both"/>
        <w:rPr>
          <w:bCs/>
          <w:strike/>
          <w:color w:val="FF0000"/>
          <w:sz w:val="18"/>
          <w:szCs w:val="18"/>
        </w:rPr>
      </w:pPr>
      <w:r w:rsidRPr="00D15853">
        <w:rPr>
          <w:bCs/>
          <w:strike/>
          <w:color w:val="FF0000"/>
          <w:sz w:val="18"/>
          <w:szCs w:val="18"/>
        </w:rPr>
        <w:t>c) Menteşeli diz protezi,</w:t>
      </w:r>
    </w:p>
    <w:p w:rsidR="007E7805" w:rsidRPr="00D15853" w:rsidRDefault="007E7805" w:rsidP="007E7805">
      <w:pPr>
        <w:ind w:left="708"/>
        <w:jc w:val="both"/>
        <w:rPr>
          <w:bCs/>
          <w:strike/>
          <w:color w:val="FF0000"/>
          <w:sz w:val="18"/>
          <w:szCs w:val="18"/>
        </w:rPr>
      </w:pPr>
      <w:r w:rsidRPr="00D15853">
        <w:rPr>
          <w:bCs/>
          <w:strike/>
          <w:color w:val="FF0000"/>
          <w:sz w:val="18"/>
          <w:szCs w:val="18"/>
        </w:rPr>
        <w:t>ç) Raylı sistem modülasyon sağlayan tek planlı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d) Çok eksenli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e) Teleskopik çiviler.</w:t>
      </w:r>
    </w:p>
    <w:p w:rsidR="005636B6" w:rsidRPr="00D15853" w:rsidRDefault="005636B6" w:rsidP="009D27FE">
      <w:pPr>
        <w:ind w:left="708"/>
        <w:jc w:val="both"/>
        <w:rPr>
          <w:b/>
          <w:bCs/>
          <w:strike/>
          <w:sz w:val="18"/>
          <w:szCs w:val="18"/>
        </w:rPr>
      </w:pPr>
      <w:r w:rsidRPr="005636B6">
        <w:rPr>
          <w:color w:val="FF0000"/>
          <w:sz w:val="18"/>
          <w:szCs w:val="18"/>
        </w:rPr>
        <w:t>f)</w:t>
      </w:r>
      <w:r w:rsidR="009D27FE" w:rsidRP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18-c md. Yürürlük: 01/08/2014)</w:t>
      </w:r>
      <w:r w:rsidR="009D27FE">
        <w:rPr>
          <w:b/>
          <w:bCs/>
          <w:sz w:val="18"/>
          <w:szCs w:val="18"/>
        </w:rPr>
        <w:t xml:space="preserve"> </w:t>
      </w:r>
      <w:r w:rsidRPr="00D15853">
        <w:rPr>
          <w:strike/>
          <w:color w:val="FF0000"/>
          <w:sz w:val="18"/>
          <w:szCs w:val="18"/>
        </w:rPr>
        <w:t>Proksimal femur başlı/başsız ile femoral baş allogreftler,</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g) Tendon allogreftleri,</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ğ) Kortikal şaft allogreftler,</w:t>
      </w:r>
    </w:p>
    <w:p w:rsidR="005636B6" w:rsidRDefault="005636B6" w:rsidP="005636B6">
      <w:pPr>
        <w:ind w:left="708"/>
        <w:jc w:val="both"/>
        <w:rPr>
          <w:strike/>
          <w:color w:val="FF0000"/>
          <w:sz w:val="18"/>
          <w:szCs w:val="18"/>
        </w:rPr>
      </w:pPr>
      <w:r w:rsidRPr="00D15853">
        <w:rPr>
          <w:strike/>
          <w:color w:val="FF0000"/>
          <w:sz w:val="18"/>
          <w:szCs w:val="18"/>
        </w:rPr>
        <w:t>h) Sinüs tarsi vidası,</w:t>
      </w:r>
    </w:p>
    <w:p w:rsidR="00D15853" w:rsidRPr="00D15853" w:rsidRDefault="00D15853" w:rsidP="005636B6">
      <w:pPr>
        <w:ind w:left="708"/>
        <w:jc w:val="both"/>
        <w:rPr>
          <w:b/>
          <w:bCs/>
          <w:strike/>
          <w:color w:val="FF0000"/>
          <w:sz w:val="18"/>
          <w:szCs w:val="18"/>
        </w:rPr>
      </w:pPr>
    </w:p>
    <w:p w:rsidR="007E7805" w:rsidRPr="00CD1574" w:rsidRDefault="007E7805" w:rsidP="007E7805">
      <w:pPr>
        <w:jc w:val="both"/>
        <w:rPr>
          <w:bCs/>
          <w:strike/>
          <w:color w:val="FF0000"/>
          <w:sz w:val="18"/>
          <w:szCs w:val="18"/>
        </w:rPr>
      </w:pPr>
      <w:r w:rsidRPr="00117F95">
        <w:rPr>
          <w:bCs/>
          <w:color w:val="FF0000"/>
          <w:sz w:val="18"/>
          <w:szCs w:val="18"/>
        </w:rPr>
        <w:t xml:space="preserve"> </w:t>
      </w:r>
      <w:r w:rsidRPr="00117F95">
        <w:rPr>
          <w:bCs/>
          <w:color w:val="FF0000"/>
          <w:sz w:val="18"/>
          <w:szCs w:val="18"/>
        </w:rPr>
        <w:tab/>
      </w:r>
      <w:r w:rsidRPr="00CD1574">
        <w:rPr>
          <w:bCs/>
          <w:strike/>
          <w:color w:val="FF0000"/>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CD1574" w:rsidRDefault="007E7805" w:rsidP="007E7805">
      <w:pPr>
        <w:ind w:left="709"/>
        <w:jc w:val="both"/>
        <w:rPr>
          <w:bCs/>
          <w:strike/>
          <w:color w:val="FF0000"/>
          <w:sz w:val="18"/>
          <w:szCs w:val="18"/>
        </w:rPr>
      </w:pPr>
      <w:r w:rsidRPr="00CD1574">
        <w:rPr>
          <w:bCs/>
          <w:strike/>
          <w:color w:val="FF0000"/>
          <w:sz w:val="18"/>
          <w:szCs w:val="18"/>
        </w:rPr>
        <w:t>a) Bilgisayar destekli/Uzaysal eksternal fiksatörler,</w:t>
      </w:r>
    </w:p>
    <w:p w:rsidR="007E7805" w:rsidRPr="00CD1574" w:rsidRDefault="007E7805" w:rsidP="007E7805">
      <w:pPr>
        <w:ind w:left="709"/>
        <w:jc w:val="both"/>
        <w:rPr>
          <w:bCs/>
          <w:strike/>
          <w:color w:val="FF0000"/>
          <w:sz w:val="18"/>
          <w:szCs w:val="18"/>
        </w:rPr>
      </w:pPr>
      <w:r w:rsidRPr="00CD1574">
        <w:rPr>
          <w:bCs/>
          <w:strike/>
          <w:color w:val="FF0000"/>
          <w:sz w:val="18"/>
          <w:szCs w:val="18"/>
        </w:rPr>
        <w:t>b) Bilgisayar destekli intramedüller uygulamalar,</w:t>
      </w:r>
    </w:p>
    <w:p w:rsidR="007E7805" w:rsidRPr="00CD1574" w:rsidRDefault="007E7805" w:rsidP="007E7805">
      <w:pPr>
        <w:ind w:left="709"/>
        <w:jc w:val="both"/>
        <w:rPr>
          <w:bCs/>
          <w:strike/>
          <w:color w:val="FF0000"/>
          <w:sz w:val="18"/>
          <w:szCs w:val="18"/>
        </w:rPr>
      </w:pPr>
      <w:r w:rsidRPr="00CD1574">
        <w:rPr>
          <w:bCs/>
          <w:strike/>
          <w:color w:val="FF0000"/>
          <w:sz w:val="18"/>
          <w:szCs w:val="18"/>
        </w:rPr>
        <w:t>c) Kişiye özel tasarımlı üretilen protezler,</w:t>
      </w:r>
    </w:p>
    <w:p w:rsidR="007E7805" w:rsidRPr="00AE4389" w:rsidRDefault="007E7805" w:rsidP="005636B6">
      <w:pPr>
        <w:ind w:left="708"/>
        <w:jc w:val="both"/>
        <w:rPr>
          <w:bCs/>
          <w:sz w:val="18"/>
          <w:szCs w:val="18"/>
        </w:rPr>
      </w:pPr>
      <w:r w:rsidRPr="00CD1574">
        <w:rPr>
          <w:bCs/>
          <w:strike/>
          <w:color w:val="FF0000"/>
          <w:sz w:val="18"/>
          <w:szCs w:val="18"/>
        </w:rPr>
        <w:t>ç)</w:t>
      </w:r>
      <w:r w:rsidR="005636B6" w:rsidRPr="00CD1574">
        <w:rPr>
          <w:bCs/>
          <w:strike/>
          <w:color w:val="FF0000"/>
          <w:sz w:val="18"/>
          <w:szCs w:val="18"/>
        </w:rPr>
        <w:t xml:space="preserve"> </w:t>
      </w:r>
      <w:r w:rsidRPr="00CD1574">
        <w:rPr>
          <w:bCs/>
          <w:strike/>
          <w:color w:val="FF0000"/>
          <w:sz w:val="18"/>
          <w:szCs w:val="18"/>
        </w:rPr>
        <w:t>Tümör dışı endikasyonlarda kullanılan tümör rezeksiyon protezleri</w:t>
      </w:r>
      <w:r w:rsidRPr="00117F95">
        <w:rPr>
          <w:bCs/>
          <w:color w:val="FF0000"/>
          <w:sz w:val="18"/>
          <w:szCs w:val="18"/>
        </w:rPr>
        <w:t>,</w:t>
      </w:r>
      <w:r w:rsidR="005636B6" w:rsidRPr="005636B6">
        <w:rPr>
          <w:sz w:val="18"/>
          <w:szCs w:val="18"/>
        </w:rPr>
        <w:t xml:space="preserve"> </w:t>
      </w:r>
      <w:r w:rsidR="005636B6" w:rsidRPr="00D56BD6">
        <w:rPr>
          <w:b/>
          <w:bCs/>
          <w:strike/>
          <w:sz w:val="18"/>
          <w:szCs w:val="18"/>
        </w:rPr>
        <w:t>(</w:t>
      </w:r>
      <w:proofErr w:type="gramStart"/>
      <w:r w:rsidR="005636B6" w:rsidRPr="00D56BD6">
        <w:rPr>
          <w:b/>
          <w:bCs/>
          <w:strike/>
          <w:sz w:val="18"/>
          <w:szCs w:val="18"/>
        </w:rPr>
        <w:t>EK:RG</w:t>
      </w:r>
      <w:proofErr w:type="gramEnd"/>
      <w:r w:rsidR="005636B6" w:rsidRPr="00D56BD6">
        <w:rPr>
          <w:b/>
          <w:bCs/>
          <w:strike/>
          <w:sz w:val="18"/>
          <w:szCs w:val="18"/>
        </w:rPr>
        <w:t xml:space="preserve">- </w:t>
      </w:r>
      <w:r w:rsidR="00295AE1" w:rsidRPr="00D56BD6">
        <w:rPr>
          <w:b/>
          <w:bCs/>
          <w:strike/>
          <w:sz w:val="18"/>
          <w:szCs w:val="18"/>
        </w:rPr>
        <w:t>25/07/2014-29071</w:t>
      </w:r>
      <w:r w:rsidR="005636B6" w:rsidRPr="00D56BD6">
        <w:rPr>
          <w:b/>
          <w:bCs/>
          <w:strike/>
          <w:sz w:val="18"/>
          <w:szCs w:val="18"/>
        </w:rPr>
        <w:t xml:space="preserve"> / 18</w:t>
      </w:r>
      <w:r w:rsidR="00AE4389" w:rsidRPr="00D56BD6">
        <w:rPr>
          <w:b/>
          <w:bCs/>
          <w:strike/>
          <w:sz w:val="18"/>
          <w:szCs w:val="18"/>
        </w:rPr>
        <w:t>-ç</w:t>
      </w:r>
      <w:r w:rsidR="005636B6" w:rsidRPr="00D56BD6">
        <w:rPr>
          <w:b/>
          <w:bCs/>
          <w:strike/>
          <w:sz w:val="18"/>
          <w:szCs w:val="18"/>
        </w:rPr>
        <w:t xml:space="preserve"> md. Yürürlük: 01/08/2014)</w:t>
      </w:r>
      <w:r w:rsidR="005636B6" w:rsidRPr="00AE4389">
        <w:rPr>
          <w:bCs/>
          <w:sz w:val="18"/>
          <w:szCs w:val="18"/>
        </w:rPr>
        <w:t xml:space="preserve"> </w:t>
      </w:r>
      <w:r w:rsidR="005636B6" w:rsidRPr="00CD1574">
        <w:rPr>
          <w:strike/>
          <w:sz w:val="18"/>
          <w:szCs w:val="18"/>
        </w:rPr>
        <w:t>interkalar segmentler ve artrodez aparatları</w:t>
      </w:r>
      <w:r w:rsidR="005636B6" w:rsidRPr="00AE4389">
        <w:rPr>
          <w:sz w:val="18"/>
          <w:szCs w:val="18"/>
        </w:rPr>
        <w:t>,</w:t>
      </w:r>
    </w:p>
    <w:p w:rsidR="007E7805" w:rsidRPr="00CD1574" w:rsidRDefault="003C4BEB" w:rsidP="00483663">
      <w:pPr>
        <w:ind w:left="709"/>
        <w:jc w:val="both"/>
        <w:rPr>
          <w:bCs/>
          <w:strike/>
          <w:color w:val="FF0000"/>
          <w:sz w:val="18"/>
          <w:szCs w:val="18"/>
        </w:rPr>
      </w:pPr>
      <w:r w:rsidRPr="00CD1574">
        <w:rPr>
          <w:bCs/>
          <w:strike/>
          <w:color w:val="FF0000"/>
          <w:sz w:val="18"/>
          <w:szCs w:val="18"/>
        </w:rPr>
        <w:t>d) Menisküs allogreftleri.</w:t>
      </w:r>
    </w:p>
    <w:p w:rsidR="005636B6" w:rsidRPr="00CD1574" w:rsidRDefault="005636B6" w:rsidP="009D27FE">
      <w:pPr>
        <w:ind w:left="709"/>
        <w:jc w:val="both"/>
        <w:rPr>
          <w:b/>
          <w:bCs/>
          <w:strike/>
          <w:sz w:val="18"/>
          <w:szCs w:val="18"/>
        </w:rPr>
      </w:pPr>
      <w:r w:rsidRPr="00CD1574">
        <w:rPr>
          <w:bCs/>
          <w:strike/>
          <w:color w:val="FF0000"/>
          <w:sz w:val="18"/>
          <w:szCs w:val="18"/>
        </w:rPr>
        <w:t>e</w:t>
      </w:r>
      <w:r w:rsidRPr="005636B6">
        <w:rPr>
          <w:bCs/>
          <w:color w:val="FF0000"/>
          <w:sz w:val="18"/>
          <w:szCs w:val="18"/>
        </w:rPr>
        <w:t>)</w:t>
      </w:r>
      <w:r w:rsid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18-ç md. Yürürlük: 01/08/2014)</w:t>
      </w:r>
      <w:r w:rsidR="009D27FE">
        <w:rPr>
          <w:b/>
          <w:bCs/>
          <w:sz w:val="18"/>
          <w:szCs w:val="18"/>
        </w:rPr>
        <w:t xml:space="preserve"> </w:t>
      </w:r>
      <w:r w:rsidRPr="00CD1574">
        <w:rPr>
          <w:bCs/>
          <w:strike/>
          <w:color w:val="FF0000"/>
          <w:sz w:val="18"/>
          <w:szCs w:val="18"/>
        </w:rPr>
        <w:t>Manyetik/Mekanik olarak uzatılabilen tümör</w:t>
      </w:r>
      <w:r w:rsidRPr="005636B6">
        <w:rPr>
          <w:bCs/>
          <w:color w:val="FF0000"/>
          <w:sz w:val="18"/>
          <w:szCs w:val="18"/>
        </w:rPr>
        <w:t xml:space="preserve"> </w:t>
      </w:r>
      <w:r w:rsidRPr="00CD1574">
        <w:rPr>
          <w:bCs/>
          <w:strike/>
          <w:color w:val="FF0000"/>
          <w:sz w:val="18"/>
          <w:szCs w:val="18"/>
        </w:rPr>
        <w:t>rezeksiyon protezleri,</w:t>
      </w:r>
    </w:p>
    <w:p w:rsidR="005636B6" w:rsidRPr="00CD1574" w:rsidRDefault="005636B6" w:rsidP="005636B6">
      <w:pPr>
        <w:ind w:left="709"/>
        <w:jc w:val="both"/>
        <w:rPr>
          <w:bCs/>
          <w:strike/>
          <w:color w:val="FF0000"/>
          <w:sz w:val="18"/>
          <w:szCs w:val="18"/>
        </w:rPr>
      </w:pPr>
      <w:r w:rsidRPr="00CD1574">
        <w:rPr>
          <w:bCs/>
          <w:strike/>
          <w:color w:val="FF0000"/>
          <w:sz w:val="18"/>
          <w:szCs w:val="18"/>
        </w:rPr>
        <w:t>f) Sentetik menisküs implantları,</w:t>
      </w:r>
    </w:p>
    <w:p w:rsidR="005636B6" w:rsidRPr="00CD1574" w:rsidRDefault="005636B6" w:rsidP="005636B6">
      <w:pPr>
        <w:ind w:left="709"/>
        <w:jc w:val="both"/>
        <w:rPr>
          <w:bCs/>
          <w:strike/>
          <w:color w:val="FF0000"/>
          <w:sz w:val="18"/>
          <w:szCs w:val="18"/>
        </w:rPr>
      </w:pPr>
      <w:r w:rsidRPr="00CD1574">
        <w:rPr>
          <w:bCs/>
          <w:strike/>
          <w:color w:val="FF0000"/>
          <w:sz w:val="18"/>
          <w:szCs w:val="18"/>
        </w:rPr>
        <w:t>g) Kıkırdak hücre kültürleri,</w:t>
      </w:r>
    </w:p>
    <w:p w:rsidR="005636B6" w:rsidRPr="00CD1574" w:rsidRDefault="005636B6" w:rsidP="005636B6">
      <w:pPr>
        <w:ind w:left="709"/>
        <w:jc w:val="both"/>
        <w:rPr>
          <w:bCs/>
          <w:strike/>
          <w:color w:val="FF0000"/>
          <w:sz w:val="18"/>
          <w:szCs w:val="18"/>
        </w:rPr>
      </w:pPr>
      <w:r w:rsidRPr="00CD1574">
        <w:rPr>
          <w:bCs/>
          <w:strike/>
          <w:color w:val="FF0000"/>
          <w:sz w:val="18"/>
          <w:szCs w:val="18"/>
        </w:rPr>
        <w:t>ğ) Hücresiz Kıkırdak Matriksleri,</w:t>
      </w:r>
    </w:p>
    <w:p w:rsidR="005636B6" w:rsidRDefault="005636B6" w:rsidP="005636B6">
      <w:pPr>
        <w:ind w:left="709"/>
        <w:jc w:val="both"/>
        <w:rPr>
          <w:bCs/>
          <w:strike/>
          <w:color w:val="FF0000"/>
          <w:sz w:val="18"/>
          <w:szCs w:val="18"/>
        </w:rPr>
      </w:pPr>
      <w:r w:rsidRPr="00CD1574">
        <w:rPr>
          <w:bCs/>
          <w:strike/>
          <w:color w:val="FF0000"/>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w:t>
      </w:r>
      <w:proofErr w:type="gramStart"/>
      <w:r w:rsidR="00024329" w:rsidRPr="009C790D">
        <w:rPr>
          <w:b/>
          <w:color w:val="FF0000"/>
          <w:sz w:val="18"/>
          <w:szCs w:val="18"/>
        </w:rPr>
        <w:t>Mülga:RG</w:t>
      </w:r>
      <w:proofErr w:type="gramEnd"/>
      <w:r w:rsidR="00024329" w:rsidRPr="009C790D">
        <w:rPr>
          <w:b/>
          <w:color w:val="FF0000"/>
          <w:sz w:val="18"/>
          <w:szCs w:val="18"/>
        </w:rPr>
        <w:t xml:space="preserve">-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w:t>
      </w:r>
      <w:proofErr w:type="gramStart"/>
      <w:r w:rsidRPr="009C790D">
        <w:rPr>
          <w:b/>
          <w:color w:val="FF0000"/>
          <w:sz w:val="18"/>
          <w:szCs w:val="18"/>
        </w:rPr>
        <w:t>Ek:RG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Pr="00024329" w:rsidRDefault="00024329" w:rsidP="00CD1574">
      <w:pPr>
        <w:spacing w:line="240" w:lineRule="exact"/>
        <w:jc w:val="both"/>
        <w:rPr>
          <w:color w:val="FF0000"/>
          <w:sz w:val="18"/>
          <w:szCs w:val="18"/>
          <w:lang w:eastAsia="en-US"/>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00B31209" w:rsidRPr="009C790D">
        <w:rPr>
          <w:b/>
          <w:color w:val="FF0000"/>
          <w:sz w:val="18"/>
          <w:szCs w:val="18"/>
        </w:rPr>
        <w:t>(</w:t>
      </w:r>
      <w:proofErr w:type="gramStart"/>
      <w:r w:rsidR="00B31209" w:rsidRPr="009C790D">
        <w:rPr>
          <w:b/>
          <w:color w:val="FF0000"/>
          <w:sz w:val="18"/>
          <w:szCs w:val="18"/>
        </w:rPr>
        <w:t>Ek:RG</w:t>
      </w:r>
      <w:proofErr w:type="gramEnd"/>
      <w:r w:rsidR="00B31209" w:rsidRPr="009C790D">
        <w:rPr>
          <w:b/>
          <w:color w:val="FF0000"/>
          <w:sz w:val="18"/>
          <w:szCs w:val="18"/>
        </w:rPr>
        <w:t>-</w:t>
      </w:r>
      <w:r w:rsidR="009C790D" w:rsidRPr="009C790D">
        <w:rPr>
          <w:b/>
          <w:color w:val="FF0000"/>
          <w:sz w:val="18"/>
          <w:szCs w:val="18"/>
        </w:rPr>
        <w:t>01</w:t>
      </w:r>
      <w:r w:rsidR="00B31209" w:rsidRPr="009C790D">
        <w:rPr>
          <w:b/>
          <w:color w:val="FF0000"/>
          <w:sz w:val="18"/>
          <w:szCs w:val="18"/>
        </w:rPr>
        <w:t>/</w:t>
      </w:r>
      <w:r w:rsidR="009C790D" w:rsidRPr="009C790D">
        <w:rPr>
          <w:b/>
          <w:color w:val="FF0000"/>
          <w:sz w:val="18"/>
          <w:szCs w:val="18"/>
        </w:rPr>
        <w:t>10</w:t>
      </w:r>
      <w:r w:rsidR="00B31209" w:rsidRPr="009C790D">
        <w:rPr>
          <w:b/>
          <w:color w:val="FF0000"/>
          <w:sz w:val="18"/>
          <w:szCs w:val="18"/>
        </w:rPr>
        <w:t>/2014-2</w:t>
      </w:r>
      <w:r w:rsidR="009C790D" w:rsidRPr="009C790D">
        <w:rPr>
          <w:b/>
          <w:color w:val="FF0000"/>
          <w:sz w:val="18"/>
          <w:szCs w:val="18"/>
        </w:rPr>
        <w:t>9136</w:t>
      </w:r>
      <w:r w:rsidR="00B31209" w:rsidRPr="009C790D">
        <w:rPr>
          <w:b/>
          <w:color w:val="FF0000"/>
          <w:sz w:val="18"/>
          <w:szCs w:val="18"/>
        </w:rPr>
        <w:t>/ 10-ç  md. Yürürlük: 01/10/2014)</w:t>
      </w:r>
      <w:r w:rsidR="009C790D">
        <w:rPr>
          <w:b/>
          <w:color w:val="FF000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w:t>
      </w:r>
      <w:proofErr w:type="gramStart"/>
      <w:r w:rsidR="00772137" w:rsidRPr="009C790D">
        <w:rPr>
          <w:b/>
          <w:color w:val="FF0000"/>
          <w:sz w:val="18"/>
          <w:szCs w:val="18"/>
        </w:rPr>
        <w:t>Mülga:RG</w:t>
      </w:r>
      <w:proofErr w:type="gramEnd"/>
      <w:r w:rsidR="00772137" w:rsidRPr="009C790D">
        <w:rPr>
          <w:b/>
          <w:color w:val="FF0000"/>
          <w:sz w:val="18"/>
          <w:szCs w:val="18"/>
        </w:rPr>
        <w:t xml:space="preserve">-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w:t>
      </w:r>
      <w:proofErr w:type="gramStart"/>
      <w:r w:rsidR="009C3AC1">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 Bu kapsamdaki tıbbi malzemelerin bedelleri SUT’un 3.2.1.A-1 ve 3.2.1.A-2 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w:t>
      </w:r>
      <w:proofErr w:type="gramStart"/>
      <w:r w:rsidR="00C27012">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3.3.13 - Kulak kepçesi protezi</w:t>
      </w:r>
      <w:bookmarkEnd w:id="559"/>
      <w:bookmarkEnd w:id="56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1" w:name="_Toc350182984"/>
      <w:bookmarkStart w:id="562" w:name="_Toc351975231"/>
      <w:r>
        <w:rPr>
          <w:b/>
          <w:sz w:val="18"/>
          <w:szCs w:val="18"/>
        </w:rPr>
        <w:t xml:space="preserve">      </w:t>
      </w:r>
      <w:r w:rsidR="00521356" w:rsidRPr="00105BEF">
        <w:rPr>
          <w:b/>
          <w:sz w:val="18"/>
          <w:szCs w:val="18"/>
        </w:rPr>
        <w:t>3.3.14 -</w:t>
      </w:r>
      <w:r w:rsidRPr="009C790D">
        <w:rPr>
          <w:b/>
          <w:color w:val="FF0000"/>
          <w:sz w:val="18"/>
          <w:szCs w:val="18"/>
        </w:rPr>
        <w:t>(</w:t>
      </w:r>
      <w:proofErr w:type="gramStart"/>
      <w:r w:rsidRPr="009C790D">
        <w:rPr>
          <w:b/>
          <w:color w:val="FF0000"/>
          <w:sz w:val="18"/>
          <w:szCs w:val="18"/>
        </w:rPr>
        <w:t>Değişik:RG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1"/>
      <w:bookmarkEnd w:id="562"/>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3" w:name="_Toc350182985"/>
      <w:bookmarkStart w:id="564"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3"/>
      <w:bookmarkEnd w:id="564"/>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w:t>
      </w:r>
      <w:proofErr w:type="gramStart"/>
      <w:r w:rsidR="00105BEF" w:rsidRPr="009C790D">
        <w:rPr>
          <w:rFonts w:ascii="Times New Roman" w:hAnsi="Times New Roman" w:cs="Times New Roman"/>
          <w:bCs w:val="0"/>
          <w:color w:val="FF0000"/>
          <w:sz w:val="18"/>
          <w:szCs w:val="18"/>
        </w:rPr>
        <w:t>Mülga:RG</w:t>
      </w:r>
      <w:proofErr w:type="gramEnd"/>
      <w:r w:rsidR="00105BEF" w:rsidRPr="009C790D">
        <w:rPr>
          <w:rFonts w:ascii="Times New Roman" w:hAnsi="Times New Roman" w:cs="Times New Roman"/>
          <w:bCs w:val="0"/>
          <w:color w:val="FF0000"/>
          <w:sz w:val="18"/>
          <w:szCs w:val="18"/>
        </w:rPr>
        <w:t xml:space="preserve">-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w:t>
      </w:r>
      <w:proofErr w:type="gramStart"/>
      <w:r w:rsidR="00C23085" w:rsidRPr="002303C2">
        <w:rPr>
          <w:rFonts w:eastAsiaTheme="minorEastAsia"/>
          <w:b/>
          <w:strike/>
          <w:color w:val="FF0000"/>
          <w:sz w:val="18"/>
          <w:szCs w:val="18"/>
        </w:rPr>
        <w:t>18/03/2014</w:t>
      </w:r>
      <w:proofErr w:type="gramEnd"/>
      <w:r w:rsidR="00C23085" w:rsidRPr="002303C2">
        <w:rPr>
          <w:rFonts w:eastAsiaTheme="minorEastAsia"/>
          <w:b/>
          <w:strike/>
          <w:color w:val="FF0000"/>
          <w:sz w:val="18"/>
          <w:szCs w:val="18"/>
        </w:rPr>
        <w:t>-28945/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w:t>
      </w:r>
      <w:proofErr w:type="gramStart"/>
      <w:r w:rsidRPr="00B10CE5">
        <w:rPr>
          <w:sz w:val="18"/>
          <w:szCs w:val="18"/>
        </w:rPr>
        <w:t>tomografi</w:t>
      </w:r>
      <w:proofErr w:type="gramEnd"/>
      <w:r w:rsidRPr="00B10CE5">
        <w:rPr>
          <w:sz w:val="18"/>
          <w:szCs w:val="18"/>
        </w:rPr>
        <w:t xml:space="preserve">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w:t>
      </w:r>
      <w:proofErr w:type="gramStart"/>
      <w:r w:rsidRPr="00216084">
        <w:rPr>
          <w:b/>
          <w:color w:val="FF0000"/>
          <w:sz w:val="18"/>
          <w:szCs w:val="18"/>
        </w:rPr>
        <w:t>Mülga:RG</w:t>
      </w:r>
      <w:proofErr w:type="gramEnd"/>
      <w:r w:rsidRPr="002160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proofErr w:type="gramStart"/>
      <w:r w:rsidR="009C54DD" w:rsidRPr="00216084">
        <w:rPr>
          <w:b/>
          <w:sz w:val="18"/>
          <w:szCs w:val="18"/>
        </w:rPr>
        <w:t>Ek</w:t>
      </w:r>
      <w:r w:rsidRPr="00216084">
        <w:rPr>
          <w:b/>
          <w:sz w:val="18"/>
          <w:szCs w:val="18"/>
        </w:rPr>
        <w:t>:RG</w:t>
      </w:r>
      <w:proofErr w:type="gramEnd"/>
      <w:r w:rsidRPr="00216084">
        <w:rPr>
          <w:b/>
          <w:sz w:val="18"/>
          <w:szCs w:val="18"/>
        </w:rPr>
        <w:t>-</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5" w:name="_Toc350182991"/>
      <w:bookmarkStart w:id="576"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w:t>
      </w:r>
      <w:proofErr w:type="gramStart"/>
      <w:r w:rsidRPr="00216084">
        <w:rPr>
          <w:b/>
          <w:color w:val="FF0000"/>
          <w:sz w:val="18"/>
          <w:szCs w:val="18"/>
        </w:rPr>
        <w:t>Değişik:RG</w:t>
      </w:r>
      <w:proofErr w:type="gramEnd"/>
      <w:r w:rsidRPr="00216084">
        <w:rPr>
          <w:b/>
          <w:color w:val="FF0000"/>
          <w:sz w:val="18"/>
          <w:szCs w:val="18"/>
        </w:rPr>
        <w:t>-</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5"/>
      <w:bookmarkEnd w:id="576"/>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lastRenderedPageBreak/>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halinde bedelleri Kurumca karşılanır.”</w:t>
      </w:r>
    </w:p>
    <w:p w:rsidR="00D576DC" w:rsidRDefault="00D576DC"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p>
    <w:p w:rsidR="00521356" w:rsidRPr="00B10CE5"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w:t>
      </w:r>
      <w:proofErr w:type="gramStart"/>
      <w:r w:rsidRPr="009C4224">
        <w:rPr>
          <w:b/>
          <w:bCs/>
          <w:color w:val="FF0000"/>
          <w:sz w:val="18"/>
          <w:szCs w:val="18"/>
        </w:rPr>
        <w:t>EK:RG</w:t>
      </w:r>
      <w:proofErr w:type="gramEnd"/>
      <w:r w:rsidRPr="009C4224">
        <w:rPr>
          <w:b/>
          <w:bCs/>
          <w:color w:val="FF0000"/>
          <w:sz w:val="18"/>
          <w:szCs w:val="18"/>
        </w:rPr>
        <w:t xml:space="preserve">-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proofErr w:type="gramStart"/>
      <w:r w:rsidR="003660A6" w:rsidRPr="0095389B">
        <w:rPr>
          <w:b/>
          <w:bCs/>
          <w:color w:val="000000" w:themeColor="text1"/>
          <w:sz w:val="18"/>
          <w:szCs w:val="18"/>
        </w:rPr>
        <w:t>30/08/2014</w:t>
      </w:r>
      <w:proofErr w:type="gramEnd"/>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CE1108" w:rsidRPr="009C4224" w:rsidRDefault="003660A6" w:rsidP="00CE1108">
      <w:pPr>
        <w:spacing w:line="240" w:lineRule="atLeast"/>
        <w:ind w:left="709"/>
        <w:jc w:val="both"/>
        <w:rPr>
          <w:color w:val="FF0000"/>
          <w:sz w:val="18"/>
          <w:szCs w:val="18"/>
        </w:rPr>
      </w:pPr>
      <w:r w:rsidRPr="007924C3">
        <w:rPr>
          <w:strike/>
          <w:color w:val="FF0000"/>
          <w:sz w:val="18"/>
          <w:szCs w:val="18"/>
        </w:rPr>
        <w:t xml:space="preserve"> </w:t>
      </w:r>
      <w:r w:rsidR="009C4224" w:rsidRPr="007924C3">
        <w:rPr>
          <w:strike/>
          <w:color w:val="FF0000"/>
          <w:sz w:val="18"/>
          <w:szCs w:val="18"/>
        </w:rPr>
        <w:t>(1)</w:t>
      </w:r>
      <w:r w:rsidR="009C4224" w:rsidRPr="009C4224">
        <w:rPr>
          <w:color w:val="FF0000"/>
          <w:sz w:val="18"/>
          <w:szCs w:val="18"/>
        </w:rPr>
        <w:t xml:space="preserve"> </w:t>
      </w:r>
      <w:r w:rsidR="009C4224" w:rsidRPr="007924C3">
        <w:rPr>
          <w:strike/>
          <w:color w:val="FF0000"/>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BC0854">
        <w:rPr>
          <w:sz w:val="18"/>
          <w:szCs w:val="18"/>
          <w:lang w:eastAsia="en-US"/>
        </w:rPr>
        <w:t xml:space="preserve"> </w:t>
      </w:r>
      <w:r w:rsidR="00CE1108">
        <w:rPr>
          <w:sz w:val="18"/>
          <w:szCs w:val="18"/>
          <w:lang w:eastAsia="en-US"/>
        </w:rPr>
        <w:t xml:space="preserve">(1) </w:t>
      </w:r>
      <w:r w:rsidR="00CE1108" w:rsidRPr="00BC0854">
        <w:rPr>
          <w:sz w:val="18"/>
          <w:szCs w:val="18"/>
          <w:lang w:eastAsia="en-US"/>
        </w:rPr>
        <w:t>Üçüncü basamak resmi sağlık kurumlarında uygulanması şartıyla, 45 yaş altında, subtotal menisektomi sonrası en az 1 (bir) yıl geçmesine rağmen konvansiyonel tedavi yöntemleri ile ağrısı azalmayan vakalarda bedelleri Kurumca karşılanır</w:t>
      </w:r>
      <w:r w:rsidR="00CE1108">
        <w:rPr>
          <w:sz w:val="18"/>
          <w:szCs w:val="18"/>
          <w:lang w:eastAsia="en-US"/>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55 yaş altı vaka grubunda, eğitim verme yetkisi bulunan üçüncü basamak hastanelerde, 3 (üç) ortopedi ve </w:t>
      </w:r>
      <w:proofErr w:type="gramStart"/>
      <w:r w:rsidRPr="009C4224">
        <w:rPr>
          <w:color w:val="FF0000"/>
          <w:sz w:val="18"/>
          <w:szCs w:val="18"/>
        </w:rPr>
        <w:t>travmatoloji</w:t>
      </w:r>
      <w:proofErr w:type="gramEnd"/>
      <w:r w:rsidRPr="009C4224">
        <w:rPr>
          <w:color w:val="FF0000"/>
          <w:sz w:val="18"/>
          <w:szCs w:val="18"/>
        </w:rPr>
        <w:t xml:space="preserve">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C47E24" w:rsidRPr="00E03148" w:rsidRDefault="009C4224" w:rsidP="00C47E24">
      <w:pPr>
        <w:spacing w:line="240" w:lineRule="atLeast"/>
        <w:ind w:firstLine="709"/>
        <w:jc w:val="both"/>
        <w:rPr>
          <w:strike/>
          <w:color w:val="FF0000"/>
          <w:sz w:val="18"/>
          <w:szCs w:val="18"/>
        </w:rPr>
      </w:pPr>
      <w:r w:rsidRPr="009C4224">
        <w:rPr>
          <w:color w:val="FF0000"/>
          <w:sz w:val="18"/>
          <w:szCs w:val="18"/>
        </w:rPr>
        <w:t xml:space="preserve">(1) </w:t>
      </w:r>
      <w:r w:rsidRPr="00E03148">
        <w:rPr>
          <w:strike/>
          <w:color w:val="FF0000"/>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Pr>
          <w:rFonts w:eastAsia="Calibri"/>
          <w:sz w:val="18"/>
          <w:szCs w:val="18"/>
          <w:lang w:eastAsia="en-US"/>
        </w:rPr>
        <w:t xml:space="preserve"> (1)</w:t>
      </w:r>
      <w:r w:rsidR="00C47E24" w:rsidRPr="00BC0854">
        <w:rPr>
          <w:rFonts w:eastAsia="Calibri"/>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w:t>
      </w:r>
      <w:proofErr w:type="gramStart"/>
      <w:r w:rsidR="00ED29BC" w:rsidRPr="00216084">
        <w:rPr>
          <w:b/>
          <w:sz w:val="18"/>
          <w:szCs w:val="18"/>
        </w:rPr>
        <w:t>Değişik:RG</w:t>
      </w:r>
      <w:proofErr w:type="gramEnd"/>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ED29BC">
        <w:rPr>
          <w:strike/>
          <w:color w:val="FF0000"/>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330641">
        <w:rPr>
          <w:color w:val="FF0000"/>
          <w:sz w:val="18"/>
          <w:szCs w:val="18"/>
        </w:rPr>
        <w:t xml:space="preserve"> </w:t>
      </w:r>
      <w:r w:rsidR="00ED29BC" w:rsidRPr="000A626C">
        <w:rPr>
          <w:sz w:val="18"/>
          <w:szCs w:val="18"/>
        </w:rPr>
        <w:t>Kanama durdurmada kullanılan tıbbi malzemelerin vücut dışı uygulamalarında,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(3) Kanama durdurmada kullanılan tıbbi malzemelerin endoskopik/cerrahi uygulamalarında,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lastRenderedPageBreak/>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8310CF"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w:t>
      </w:r>
      <w:proofErr w:type="gramStart"/>
      <w:r w:rsidR="0072038D" w:rsidRPr="00216084">
        <w:rPr>
          <w:b/>
          <w:sz w:val="18"/>
          <w:szCs w:val="18"/>
        </w:rPr>
        <w:t>Değişik:RG</w:t>
      </w:r>
      <w:proofErr w:type="gramEnd"/>
      <w:r w:rsidR="0072038D" w:rsidRPr="00216084">
        <w:rPr>
          <w:b/>
          <w:sz w:val="18"/>
          <w:szCs w:val="18"/>
        </w:rPr>
        <w:t>-</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72038D">
        <w:rPr>
          <w:strike/>
          <w:color w:val="FF0000"/>
          <w:sz w:val="18"/>
          <w:szCs w:val="18"/>
          <w:lang w:eastAsia="en-US"/>
        </w:rPr>
        <w:t>Üçüncü basamak resmi sağlık kurumlarında (eğitim verme yetkisi olan klinik) işlem başına en fazla 1 (bir) adet kullanıldığında bedeli Kurumca karşılanır.</w:t>
      </w:r>
      <w:r w:rsidR="0072038D" w:rsidRPr="0072038D">
        <w:rPr>
          <w:rFonts w:eastAsia="Calibri"/>
          <w:bCs/>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E03148" w:rsidRPr="008310CF" w:rsidRDefault="00E03148" w:rsidP="00E03148">
      <w:pPr>
        <w:spacing w:line="240" w:lineRule="exact"/>
        <w:jc w:val="both"/>
        <w:rPr>
          <w:b/>
          <w:color w:val="FF0000"/>
          <w:sz w:val="18"/>
          <w:szCs w:val="18"/>
        </w:rPr>
      </w:pPr>
    </w:p>
    <w:p w:rsidR="00E03148" w:rsidRPr="00E03148" w:rsidRDefault="00E03148" w:rsidP="00330641">
      <w:pPr>
        <w:ind w:firstLine="708"/>
        <w:jc w:val="both"/>
        <w:outlineLvl w:val="4"/>
        <w:rPr>
          <w:b/>
          <w:bCs/>
          <w:sz w:val="18"/>
          <w:szCs w:val="18"/>
        </w:rPr>
      </w:pPr>
    </w:p>
    <w:p w:rsidR="00330641" w:rsidRPr="00330641" w:rsidRDefault="00330641" w:rsidP="00F22E3F">
      <w:pPr>
        <w:pStyle w:val="Balk1"/>
        <w:spacing w:before="0" w:after="0"/>
        <w:jc w:val="center"/>
        <w:rPr>
          <w:rFonts w:ascii="Times New Roman" w:hAnsi="Times New Roman" w:cs="Times New Roman"/>
          <w:color w:val="FF0000"/>
          <w:sz w:val="18"/>
          <w:szCs w:val="18"/>
        </w:rPr>
      </w:pPr>
      <w:bookmarkStart w:id="581"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Pr="0098164A"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98164A">
        <w:rPr>
          <w:rFonts w:ascii="Times New Roman" w:hAnsi="Times New Roman" w:cs="Times New Roman"/>
          <w:color w:val="auto"/>
          <w:sz w:val="18"/>
          <w:szCs w:val="18"/>
        </w:rPr>
        <w:t>4.1.2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6C0E74" w:rsidRPr="0098164A">
        <w:rPr>
          <w:rFonts w:ascii="Times New Roman" w:hAnsi="Times New Roman" w:cs="Times New Roman"/>
          <w:color w:val="auto"/>
          <w:sz w:val="18"/>
          <w:szCs w:val="18"/>
        </w:rPr>
        <w:t>tedavilerde reçetelerin düzenlenmesi</w:t>
      </w:r>
      <w:bookmarkEnd w:id="586"/>
    </w:p>
    <w:p w:rsidR="00BD4188" w:rsidRPr="0098164A" w:rsidRDefault="00BD4188" w:rsidP="00BD4188">
      <w:pPr>
        <w:ind w:firstLine="709"/>
        <w:jc w:val="both"/>
        <w:outlineLvl w:val="4"/>
        <w:rPr>
          <w:sz w:val="18"/>
          <w:szCs w:val="18"/>
        </w:rPr>
      </w:pPr>
      <w:r w:rsidRPr="0098164A">
        <w:rPr>
          <w:sz w:val="18"/>
          <w:szCs w:val="18"/>
        </w:rPr>
        <w:t xml:space="preserve">(1) Yatarak tedavilerde kullanılacak ilaçların hastane tarafından temini zorunludur. </w:t>
      </w:r>
    </w:p>
    <w:p w:rsidR="00BD4188" w:rsidRPr="0098164A" w:rsidRDefault="00BD4188" w:rsidP="00BD4188">
      <w:pPr>
        <w:ind w:firstLine="709"/>
        <w:jc w:val="both"/>
        <w:outlineLvl w:val="4"/>
        <w:rPr>
          <w:sz w:val="18"/>
          <w:szCs w:val="18"/>
        </w:rPr>
      </w:pPr>
      <w:r w:rsidRPr="0098164A">
        <w:rPr>
          <w:sz w:val="18"/>
          <w:szCs w:val="18"/>
        </w:rPr>
        <w:t>(2) Yatarak tedavilerde Kurumla sözleşmeli resmi sağlık kurumları tarafından temin edilemeyen ilaçlar için düzenlenen reçetelerde “Eczanemizde Yoktur, Yatan Hasta” ibaresi ve başhekimlik onayının bulunması zorunludur.</w:t>
      </w:r>
    </w:p>
    <w:p w:rsidR="00BD4188" w:rsidRPr="0098164A" w:rsidRDefault="00BD4188" w:rsidP="00BD4188">
      <w:pPr>
        <w:ind w:firstLine="709"/>
        <w:jc w:val="both"/>
        <w:outlineLvl w:val="4"/>
        <w:rPr>
          <w:sz w:val="18"/>
          <w:szCs w:val="18"/>
        </w:rPr>
      </w:pPr>
      <w:r w:rsidRPr="0098164A">
        <w:rPr>
          <w:sz w:val="18"/>
          <w:szCs w:val="18"/>
        </w:rPr>
        <w:t>(3) Reçetede yer alan ilaç bedelleri SUT hükümleri doğrultusunda 5 günlük dozu (ancak, sağlık kurumlarında uzun süre yatarak tedavi gören tüberküloz hastalarına, kullanım dozu belgelenmek kaydıyla l aylık miktarda tüberküloz ilaçları reçete edilebilir)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 Ancak tanıya dayalı işlem kapsamında olan ilaçlar için mahsup edilen tutarlar iade edilmez. Tedavinin devam ettiği durumlarda “doz” bitiminde yeniden reçete yazılması mümkündür.</w:t>
      </w:r>
    </w:p>
    <w:p w:rsidR="00BD4188" w:rsidRPr="0098164A" w:rsidRDefault="00BD4188" w:rsidP="000B099C">
      <w:pPr>
        <w:spacing w:line="240" w:lineRule="atLeast"/>
        <w:ind w:firstLine="709"/>
        <w:jc w:val="both"/>
        <w:rPr>
          <w:sz w:val="18"/>
          <w:szCs w:val="18"/>
        </w:rPr>
      </w:pPr>
      <w:r w:rsidRPr="0098164A">
        <w:rPr>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p>
    <w:p w:rsidR="00BD4188" w:rsidRPr="0098164A" w:rsidRDefault="00BD4188" w:rsidP="000B099C">
      <w:pPr>
        <w:ind w:firstLine="709"/>
        <w:jc w:val="both"/>
        <w:outlineLvl w:val="4"/>
        <w:rPr>
          <w:sz w:val="18"/>
          <w:szCs w:val="18"/>
        </w:rPr>
      </w:pPr>
      <w:r w:rsidRPr="0098164A">
        <w:rPr>
          <w:sz w:val="18"/>
          <w:szCs w:val="18"/>
        </w:rPr>
        <w:t>(5) Taburcu olan hastalara reçetelendirilecek ilaçlar, ayakta tedavi kapsamında değerlendirilir.</w:t>
      </w:r>
    </w:p>
    <w:p w:rsidR="00BD4188" w:rsidRPr="0098164A" w:rsidRDefault="00BD4188" w:rsidP="000B099C">
      <w:pPr>
        <w:ind w:firstLine="709"/>
        <w:jc w:val="both"/>
        <w:outlineLvl w:val="4"/>
        <w:rPr>
          <w:sz w:val="18"/>
          <w:szCs w:val="18"/>
        </w:rPr>
      </w:pPr>
      <w:r w:rsidRPr="0098164A">
        <w:rPr>
          <w:sz w:val="18"/>
          <w:szCs w:val="18"/>
        </w:rPr>
        <w:t>(6) Robotik kemoterapi ünitesi olan sağlık tesislerinde kemoterapi ilaçlarının hastaya kullanılan miktar kadarının fatura edilmesi mümkündür. Uygulamanın esasları Kurumun resmi internet sitesinde duyurulur.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lastRenderedPageBreak/>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proofErr w:type="gramStart"/>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proofErr w:type="gramEnd"/>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proofErr w:type="gramStart"/>
      <w:r w:rsidR="009C26B2">
        <w:rPr>
          <w:rFonts w:eastAsiaTheme="minorEastAsia" w:cstheme="minorBidi"/>
          <w:b/>
          <w:sz w:val="18"/>
          <w:szCs w:val="18"/>
        </w:rPr>
        <w:t>24</w:t>
      </w:r>
      <w:r w:rsidR="0012538B">
        <w:rPr>
          <w:rFonts w:eastAsiaTheme="minorEastAsia" w:cstheme="minorBidi"/>
          <w:b/>
          <w:sz w:val="18"/>
          <w:szCs w:val="18"/>
        </w:rPr>
        <w:t>/12/2013</w:t>
      </w:r>
      <w:proofErr w:type="gramEnd"/>
      <w:r w:rsidR="0012538B">
        <w:rPr>
          <w:rFonts w:eastAsiaTheme="minorEastAsia" w:cstheme="minorBidi"/>
          <w:b/>
          <w:sz w:val="18"/>
          <w:szCs w:val="18"/>
        </w:rPr>
        <w:t>-</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9"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lastRenderedPageBreak/>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proofErr w:type="gramStart"/>
      <w:r w:rsidR="006F0DA8">
        <w:rPr>
          <w:rFonts w:eastAsiaTheme="minorEastAsia"/>
          <w:b/>
          <w:color w:val="FF0000"/>
          <w:sz w:val="18"/>
          <w:szCs w:val="18"/>
        </w:rPr>
        <w:t>30/08/2014</w:t>
      </w:r>
      <w:proofErr w:type="gramEnd"/>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0"/>
      <w:r w:rsidRPr="0098164A">
        <w:rPr>
          <w:rFonts w:ascii="Times New Roman" w:hAnsi="Times New Roman" w:cs="Times New Roman"/>
          <w:color w:val="auto"/>
          <w:sz w:val="18"/>
          <w:szCs w:val="18"/>
        </w:rPr>
        <w:lastRenderedPageBreak/>
        <w:t>4.1.7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Sadece </w:t>
      </w:r>
      <w:r w:rsidR="00C01428" w:rsidRPr="0098164A">
        <w:rPr>
          <w:rFonts w:ascii="Times New Roman" w:hAnsi="Times New Roman" w:cs="Times New Roman"/>
          <w:color w:val="auto"/>
          <w:sz w:val="18"/>
          <w:szCs w:val="18"/>
        </w:rPr>
        <w:t>yatan hastalara kullanımı halinde bedelleri ödenecek i</w:t>
      </w:r>
      <w:r w:rsidRPr="0098164A">
        <w:rPr>
          <w:rFonts w:ascii="Times New Roman" w:hAnsi="Times New Roman" w:cs="Times New Roman"/>
          <w:color w:val="auto"/>
          <w:sz w:val="18"/>
          <w:szCs w:val="18"/>
        </w:rPr>
        <w:t>laçlar (</w:t>
      </w:r>
      <w:r w:rsidR="00755F67" w:rsidRPr="0098164A">
        <w:rPr>
          <w:rFonts w:ascii="Times New Roman" w:hAnsi="Times New Roman" w:cs="Times New Roman"/>
          <w:color w:val="auto"/>
          <w:sz w:val="18"/>
          <w:szCs w:val="18"/>
        </w:rPr>
        <w:t>EK-4/G</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“Sadece Yatan Hastalarda Kullanımı Halinde Bedelleri Ödenecek İlaçlar Listesi</w:t>
      </w:r>
      <w:r w:rsidR="009D19D6" w:rsidRPr="0098164A">
        <w:rPr>
          <w:sz w:val="18"/>
          <w:szCs w:val="18"/>
        </w:rPr>
        <w:t xml:space="preserve">” </w:t>
      </w:r>
      <w:r w:rsidR="00AB1BC1" w:rsidRPr="0098164A">
        <w:rPr>
          <w:sz w:val="18"/>
          <w:szCs w:val="18"/>
        </w:rPr>
        <w:t>nde</w:t>
      </w:r>
      <w:r w:rsidRPr="0098164A">
        <w:rPr>
          <w:sz w:val="18"/>
          <w:szCs w:val="18"/>
        </w:rPr>
        <w:t xml:space="preserve"> (</w:t>
      </w:r>
      <w:r w:rsidR="00755F67" w:rsidRPr="0098164A">
        <w:rPr>
          <w:sz w:val="18"/>
          <w:szCs w:val="18"/>
        </w:rPr>
        <w:t>EK-4/G</w:t>
      </w:r>
      <w:r w:rsidRPr="0098164A">
        <w:rPr>
          <w:sz w:val="18"/>
          <w:szCs w:val="18"/>
        </w:rPr>
        <w:t>) yer alan ilaçlar (anestezikler dâhil), sadece sağlık kurumlarında yatan hastalarda ve/veya özel düzenlemeler saklı kalmak kaydıyla günübirlik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4"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4"/>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857DA8" w:rsidRPr="0098164A" w:rsidRDefault="00857DA8" w:rsidP="00B347C0">
      <w:pPr>
        <w:ind w:firstLine="709"/>
        <w:jc w:val="both"/>
        <w:outlineLvl w:val="4"/>
        <w:rPr>
          <w:sz w:val="18"/>
          <w:szCs w:val="18"/>
        </w:rPr>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1B0A71" w:rsidRDefault="00857DA8" w:rsidP="001C18B1">
      <w:pPr>
        <w:ind w:firstLine="426"/>
        <w:jc w:val="both"/>
        <w:rPr>
          <w:strike/>
          <w:color w:val="FF0000"/>
          <w:sz w:val="18"/>
          <w:szCs w:val="18"/>
        </w:rPr>
      </w:pPr>
      <w:bookmarkStart w:id="597" w:name="_Toc351975255"/>
      <w:r w:rsidRPr="001C18B1">
        <w:rPr>
          <w:b/>
          <w:sz w:val="18"/>
          <w:szCs w:val="18"/>
        </w:rPr>
        <w:t>4.2.1</w:t>
      </w:r>
      <w:r w:rsidR="008F131A" w:rsidRPr="0098164A">
        <w:rPr>
          <w:sz w:val="18"/>
          <w:szCs w:val="18"/>
        </w:rPr>
        <w:t xml:space="preserve"> -</w:t>
      </w:r>
      <w:r w:rsidR="001B0A71" w:rsidRPr="006E3FCC">
        <w:rPr>
          <w:b/>
          <w:color w:val="FF0000"/>
          <w:sz w:val="18"/>
          <w:szCs w:val="18"/>
        </w:rPr>
        <w:t>(</w:t>
      </w:r>
      <w:proofErr w:type="gramStart"/>
      <w:r w:rsidR="001B0A71" w:rsidRPr="00C87145">
        <w:rPr>
          <w:rFonts w:eastAsiaTheme="minorEastAsia" w:cstheme="minorBidi"/>
          <w:b/>
          <w:color w:val="FF0000"/>
          <w:sz w:val="18"/>
          <w:szCs w:val="18"/>
        </w:rPr>
        <w:t>Değişik:RG</w:t>
      </w:r>
      <w:proofErr w:type="gramEnd"/>
      <w:r w:rsidR="001B0A71" w:rsidRPr="00C87145">
        <w:rPr>
          <w:rFonts w:eastAsiaTheme="minorEastAsia" w:cstheme="minorBidi"/>
          <w:b/>
          <w:color w:val="FF0000"/>
          <w:sz w:val="18"/>
          <w:szCs w:val="18"/>
        </w:rPr>
        <w:t>-</w:t>
      </w:r>
      <w:r w:rsidR="001B0A71">
        <w:rPr>
          <w:rFonts w:eastAsiaTheme="minorEastAsia"/>
          <w:b/>
          <w:color w:val="FF0000"/>
          <w:sz w:val="18"/>
          <w:szCs w:val="18"/>
        </w:rPr>
        <w:t>30</w:t>
      </w:r>
      <w:r w:rsidR="001B0A71" w:rsidRPr="00C87145">
        <w:rPr>
          <w:rFonts w:eastAsiaTheme="minorEastAsia" w:cstheme="minorBidi"/>
          <w:b/>
          <w:color w:val="FF0000"/>
          <w:sz w:val="18"/>
          <w:szCs w:val="18"/>
        </w:rPr>
        <w:t>/0</w:t>
      </w:r>
      <w:r w:rsidR="001B0A71">
        <w:rPr>
          <w:rFonts w:eastAsiaTheme="minorEastAsia"/>
          <w:b/>
          <w:color w:val="FF0000"/>
          <w:sz w:val="18"/>
          <w:szCs w:val="18"/>
        </w:rPr>
        <w:t>8</w:t>
      </w:r>
      <w:r w:rsidR="001B0A71" w:rsidRPr="00C87145">
        <w:rPr>
          <w:rFonts w:eastAsiaTheme="minorEastAsia" w:cstheme="minorBidi"/>
          <w:b/>
          <w:color w:val="FF0000"/>
          <w:sz w:val="18"/>
          <w:szCs w:val="18"/>
        </w:rPr>
        <w:t>/201</w:t>
      </w:r>
      <w:r w:rsidR="001B0A71">
        <w:rPr>
          <w:rFonts w:eastAsiaTheme="minorEastAsia"/>
          <w:b/>
          <w:color w:val="FF0000"/>
          <w:sz w:val="18"/>
          <w:szCs w:val="18"/>
        </w:rPr>
        <w:t>4</w:t>
      </w:r>
      <w:r w:rsidR="001B0A71" w:rsidRPr="00C87145">
        <w:rPr>
          <w:rFonts w:eastAsiaTheme="minorEastAsia" w:cstheme="minorBidi"/>
          <w:b/>
          <w:color w:val="FF0000"/>
          <w:sz w:val="18"/>
          <w:szCs w:val="18"/>
        </w:rPr>
        <w:t>-</w:t>
      </w:r>
      <w:r w:rsidR="001B0A71" w:rsidRPr="009D5CCC">
        <w:rPr>
          <w:rFonts w:eastAsiaTheme="minorEastAsia" w:cstheme="minorBidi"/>
          <w:b/>
          <w:color w:val="FF0000"/>
          <w:sz w:val="18"/>
          <w:szCs w:val="18"/>
        </w:rPr>
        <w:t>2</w:t>
      </w:r>
      <w:r w:rsidR="001B0A71">
        <w:rPr>
          <w:rFonts w:eastAsiaTheme="minorEastAsia"/>
          <w:b/>
          <w:color w:val="FF0000"/>
          <w:sz w:val="18"/>
          <w:szCs w:val="18"/>
        </w:rPr>
        <w:t>9014</w:t>
      </w:r>
      <w:r w:rsidR="001B0A71">
        <w:rPr>
          <w:b/>
          <w:color w:val="FF0000"/>
          <w:sz w:val="18"/>
          <w:szCs w:val="18"/>
        </w:rPr>
        <w:t>/ 10-a</w:t>
      </w:r>
      <w:r w:rsidR="001B0A71" w:rsidRPr="006E3FCC">
        <w:rPr>
          <w:b/>
          <w:color w:val="FF0000"/>
          <w:sz w:val="18"/>
          <w:szCs w:val="18"/>
        </w:rPr>
        <w:t xml:space="preserve"> md. Yürürlük:</w:t>
      </w:r>
      <w:r w:rsidR="001C18B1">
        <w:rPr>
          <w:b/>
          <w:color w:val="FF0000"/>
          <w:sz w:val="18"/>
          <w:szCs w:val="18"/>
        </w:rPr>
        <w:t>0</w:t>
      </w:r>
      <w:r w:rsidR="00217F92">
        <w:rPr>
          <w:b/>
          <w:color w:val="FF0000"/>
          <w:sz w:val="18"/>
          <w:szCs w:val="18"/>
        </w:rPr>
        <w:t>6</w:t>
      </w:r>
      <w:r w:rsidR="001B0A71">
        <w:rPr>
          <w:b/>
          <w:color w:val="FF0000"/>
          <w:sz w:val="18"/>
          <w:szCs w:val="18"/>
        </w:rPr>
        <w:t>/0</w:t>
      </w:r>
      <w:r w:rsidR="001C18B1">
        <w:rPr>
          <w:b/>
          <w:color w:val="FF0000"/>
          <w:sz w:val="18"/>
          <w:szCs w:val="18"/>
        </w:rPr>
        <w:t>9</w:t>
      </w:r>
      <w:r w:rsidR="001B0A71" w:rsidRPr="006E3FCC">
        <w:rPr>
          <w:b/>
          <w:color w:val="FF0000"/>
          <w:sz w:val="18"/>
          <w:szCs w:val="18"/>
        </w:rPr>
        <w:t>/201</w:t>
      </w:r>
      <w:r w:rsidR="001B0A71">
        <w:rPr>
          <w:b/>
          <w:color w:val="FF0000"/>
          <w:sz w:val="18"/>
          <w:szCs w:val="18"/>
        </w:rPr>
        <w:t>4)</w:t>
      </w:r>
      <w:r w:rsidRPr="0098164A">
        <w:rPr>
          <w:sz w:val="18"/>
          <w:szCs w:val="18"/>
        </w:rPr>
        <w:t xml:space="preserve"> </w:t>
      </w:r>
      <w:r w:rsidR="008E0582" w:rsidRPr="008E0582">
        <w:rPr>
          <w:color w:val="FF0000"/>
          <w:sz w:val="18"/>
          <w:szCs w:val="18"/>
        </w:rPr>
        <w:t xml:space="preserve">(Değişik: RG- </w:t>
      </w:r>
      <w:r w:rsidR="00295AE1">
        <w:rPr>
          <w:color w:val="FF0000"/>
          <w:sz w:val="18"/>
          <w:szCs w:val="18"/>
        </w:rPr>
        <w:t>25/07/2014-29071</w:t>
      </w:r>
      <w:r w:rsidR="008E0582" w:rsidRPr="008E0582">
        <w:rPr>
          <w:color w:val="FF0000"/>
          <w:sz w:val="18"/>
          <w:szCs w:val="18"/>
        </w:rPr>
        <w:t xml:space="preserve"> / 19</w:t>
      </w:r>
      <w:r w:rsidR="00D3546A">
        <w:rPr>
          <w:color w:val="FF0000"/>
          <w:sz w:val="18"/>
          <w:szCs w:val="18"/>
        </w:rPr>
        <w:t xml:space="preserve">-a md. Yürürlük: </w:t>
      </w:r>
      <w:r w:rsidR="00B22481">
        <w:rPr>
          <w:color w:val="FF0000"/>
          <w:sz w:val="18"/>
          <w:szCs w:val="18"/>
        </w:rPr>
        <w:t>07/08/2014</w:t>
      </w:r>
      <w:r w:rsidR="008E0582" w:rsidRPr="008E0582">
        <w:rPr>
          <w:color w:val="FF0000"/>
          <w:sz w:val="18"/>
          <w:szCs w:val="18"/>
        </w:rPr>
        <w:t xml:space="preserve"> </w:t>
      </w:r>
      <w:r w:rsidR="008E0582" w:rsidRPr="008E0582">
        <w:rPr>
          <w:strike/>
          <w:color w:val="FF0000"/>
          <w:sz w:val="18"/>
          <w:szCs w:val="18"/>
        </w:rPr>
        <w:t>)</w:t>
      </w:r>
      <w:r w:rsidR="008E0582" w:rsidRPr="008E0582">
        <w:rPr>
          <w:i/>
          <w:strike/>
          <w:color w:val="FF0000"/>
          <w:sz w:val="18"/>
          <w:szCs w:val="18"/>
        </w:rPr>
        <w:t xml:space="preserve"> </w:t>
      </w:r>
      <w:r w:rsidRPr="008E0582">
        <w:rPr>
          <w:strike/>
          <w:sz w:val="18"/>
          <w:szCs w:val="18"/>
        </w:rPr>
        <w:t xml:space="preserve">Leflunomid, </w:t>
      </w:r>
      <w:r w:rsidR="006C0E74" w:rsidRPr="008E0582">
        <w:rPr>
          <w:strike/>
          <w:sz w:val="18"/>
          <w:szCs w:val="18"/>
        </w:rPr>
        <w:t>altın preparatları</w:t>
      </w:r>
      <w:r w:rsidRPr="008E0582">
        <w:rPr>
          <w:strike/>
          <w:sz w:val="18"/>
          <w:szCs w:val="18"/>
        </w:rPr>
        <w:t xml:space="preserve">, Anti-TNF </w:t>
      </w:r>
      <w:r w:rsidR="006C0E74" w:rsidRPr="008E0582">
        <w:rPr>
          <w:strike/>
          <w:sz w:val="18"/>
          <w:szCs w:val="18"/>
        </w:rPr>
        <w:t xml:space="preserve">ilaçlar ve rituksimab </w:t>
      </w:r>
      <w:r w:rsidRPr="008E0582">
        <w:rPr>
          <w:strike/>
          <w:sz w:val="18"/>
          <w:szCs w:val="18"/>
        </w:rPr>
        <w:t>(</w:t>
      </w:r>
      <w:r w:rsidR="006C0E74" w:rsidRPr="008E0582">
        <w:rPr>
          <w:strike/>
          <w:sz w:val="18"/>
          <w:szCs w:val="18"/>
        </w:rPr>
        <w:t>romatoid artritte) kullanım ilkeleri</w:t>
      </w:r>
      <w:bookmarkEnd w:id="597"/>
      <w:r w:rsidR="006C0E74" w:rsidRPr="008E0582">
        <w:rPr>
          <w:sz w:val="18"/>
          <w:szCs w:val="18"/>
        </w:rPr>
        <w:t xml:space="preserve"> </w:t>
      </w:r>
      <w:r w:rsidR="008E0582" w:rsidRPr="001B0A71">
        <w:rPr>
          <w:strike/>
          <w:color w:val="FF0000"/>
          <w:sz w:val="18"/>
          <w:szCs w:val="18"/>
        </w:rPr>
        <w:t>Leflunomid, altın preparatları, Anti-TNF ilaçlar, rituksimab (romatoid artritte), abatasept, ustekinumab ve tosilizumab kullanım ilkeleri</w:t>
      </w:r>
      <w:r w:rsidR="001B0A71" w:rsidRPr="0021551D">
        <w:rPr>
          <w:rFonts w:eastAsia="Calibri"/>
          <w:b/>
          <w:sz w:val="18"/>
          <w:szCs w:val="18"/>
          <w:lang w:eastAsia="en-US"/>
        </w:rPr>
        <w:t>- Leflunomid, altın preparatları, Anti-TNF ilaçlar, rituksimab (romatoid artritte), abatasept, ustekinumab</w:t>
      </w:r>
      <w:r w:rsidR="001B0A71" w:rsidRPr="0021551D">
        <w:rPr>
          <w:b/>
          <w:color w:val="00B0F0"/>
          <w:sz w:val="18"/>
          <w:szCs w:val="18"/>
        </w:rPr>
        <w:t xml:space="preserve">, </w:t>
      </w:r>
      <w:r w:rsidR="001B0A71" w:rsidRPr="0021551D">
        <w:rPr>
          <w:b/>
          <w:sz w:val="18"/>
          <w:szCs w:val="18"/>
        </w:rPr>
        <w:t>tofacitinib ve</w:t>
      </w:r>
      <w:r w:rsidR="001B0A71" w:rsidRPr="0021551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w:t>
      </w:r>
      <w:proofErr w:type="gramStart"/>
      <w:r w:rsidRPr="0098164A">
        <w:rPr>
          <w:sz w:val="18"/>
          <w:szCs w:val="18"/>
        </w:rPr>
        <w:t>rehabilitasyon</w:t>
      </w:r>
      <w:proofErr w:type="gramEnd"/>
      <w:r w:rsidRPr="0098164A">
        <w:rPr>
          <w:sz w:val="18"/>
          <w:szCs w:val="18"/>
        </w:rPr>
        <w:t xml:space="preserve">, klinik immunoloji ve romatoloji uzman hekimlerinden biri tarafından düzenlenen bir yıl süreli uzman hekim raporuna dayanılarak bu uzman hekimlerce reçete edilir. </w:t>
      </w:r>
    </w:p>
    <w:p w:rsidR="00293984" w:rsidRPr="001C18B1" w:rsidRDefault="006B75C1" w:rsidP="006B75C1">
      <w:pPr>
        <w:keepNext/>
        <w:keepLines/>
        <w:ind w:firstLine="426"/>
        <w:jc w:val="both"/>
        <w:outlineLvl w:val="3"/>
        <w:rPr>
          <w:color w:val="FF0000"/>
          <w:sz w:val="18"/>
          <w:szCs w:val="18"/>
        </w:rPr>
      </w:pPr>
      <w:r w:rsidRPr="006B75C1">
        <w:rPr>
          <w:b/>
          <w:bCs/>
          <w:iCs/>
          <w:sz w:val="18"/>
          <w:szCs w:val="18"/>
        </w:rPr>
        <w:t>4.2.1.C -</w:t>
      </w:r>
      <w:r w:rsidRPr="006B75C1">
        <w:rPr>
          <w:rFonts w:eastAsiaTheme="minorEastAsia"/>
          <w:b/>
          <w:sz w:val="18"/>
          <w:szCs w:val="18"/>
        </w:rPr>
        <w:t>(</w:t>
      </w:r>
      <w:proofErr w:type="gramStart"/>
      <w:r w:rsidRPr="006B75C1">
        <w:rPr>
          <w:rFonts w:eastAsiaTheme="minorEastAsia"/>
          <w:b/>
          <w:sz w:val="18"/>
          <w:szCs w:val="18"/>
        </w:rPr>
        <w:t>Değişik:RG</w:t>
      </w:r>
      <w:proofErr w:type="gramEnd"/>
      <w:r w:rsidRPr="006B75C1">
        <w:rPr>
          <w:rFonts w:eastAsiaTheme="minorEastAsia"/>
          <w:b/>
          <w:sz w:val="18"/>
          <w:szCs w:val="18"/>
        </w:rPr>
        <w:t>-30/08/2014-29014</w:t>
      </w:r>
      <w:r w:rsidRPr="006B75C1">
        <w:rPr>
          <w:b/>
          <w:sz w:val="18"/>
          <w:szCs w:val="18"/>
        </w:rPr>
        <w:t>/ 10-b md. Yürürlük:</w:t>
      </w:r>
      <w:r w:rsidR="00644ABF">
        <w:rPr>
          <w:b/>
          <w:sz w:val="18"/>
          <w:szCs w:val="18"/>
        </w:rPr>
        <w:t>0</w:t>
      </w:r>
      <w:r w:rsidR="00217F92">
        <w:rPr>
          <w:b/>
          <w:sz w:val="18"/>
          <w:szCs w:val="18"/>
        </w:rPr>
        <w:t>6</w:t>
      </w:r>
      <w:r w:rsidRPr="006B75C1">
        <w:rPr>
          <w:b/>
          <w:sz w:val="18"/>
          <w:szCs w:val="18"/>
        </w:rPr>
        <w:t>/0</w:t>
      </w:r>
      <w:r w:rsidR="00644ABF">
        <w:rPr>
          <w:b/>
          <w:sz w:val="18"/>
          <w:szCs w:val="18"/>
        </w:rPr>
        <w:t>9</w:t>
      </w:r>
      <w:r w:rsidRPr="006B75C1">
        <w:rPr>
          <w:b/>
          <w:sz w:val="18"/>
          <w:szCs w:val="18"/>
        </w:rPr>
        <w:t>/2014)</w:t>
      </w:r>
      <w:r w:rsidRPr="006B75C1">
        <w:rPr>
          <w:sz w:val="18"/>
          <w:szCs w:val="18"/>
        </w:rPr>
        <w:t xml:space="preserve"> </w:t>
      </w:r>
      <w:r w:rsidRPr="006B75C1">
        <w:rPr>
          <w:b/>
          <w:bCs/>
          <w:iCs/>
          <w:color w:val="FF0000"/>
          <w:sz w:val="18"/>
          <w:szCs w:val="18"/>
        </w:rPr>
        <w:t xml:space="preserve">(Değişik: RG- 25/07/2014-29071 / 19-b md. Yürürlük: 07/08/2014 ) </w:t>
      </w:r>
      <w:r w:rsidRPr="006B75C1">
        <w:rPr>
          <w:b/>
          <w:bCs/>
          <w:iCs/>
          <w:strike/>
          <w:sz w:val="18"/>
          <w:szCs w:val="18"/>
        </w:rPr>
        <w:t>Biyolojik ajanlardan Anti-TNF ilaçlar, rituksimab ve abatasept kullanım ilkeleri</w:t>
      </w:r>
      <w:r w:rsidRPr="006B75C1">
        <w:rPr>
          <w:b/>
          <w:bCs/>
          <w:iCs/>
          <w:sz w:val="18"/>
          <w:szCs w:val="18"/>
        </w:rPr>
        <w:t xml:space="preserve"> </w:t>
      </w:r>
      <w:r w:rsidRPr="006B75C1">
        <w:rPr>
          <w:b/>
          <w:bCs/>
          <w:iCs/>
          <w:strike/>
          <w:color w:val="FF0000"/>
          <w:sz w:val="18"/>
          <w:szCs w:val="18"/>
        </w:rPr>
        <w:t>Biyolojik ajanlardan Anti-TNF ilaçlar, rituksimab, abatasept, ustekinumab ve tosilizumab kullanım ilkeleri</w:t>
      </w:r>
      <w:r>
        <w:rPr>
          <w:b/>
          <w:bCs/>
          <w:iCs/>
          <w:strike/>
          <w:color w:val="FF0000"/>
          <w:sz w:val="18"/>
          <w:szCs w:val="18"/>
        </w:rPr>
        <w:t xml:space="preserve"> </w:t>
      </w:r>
      <w:r w:rsidR="001B0A71" w:rsidRPr="001C18B1">
        <w:rPr>
          <w:rFonts w:eastAsia="Calibri"/>
          <w:b/>
          <w:sz w:val="18"/>
          <w:szCs w:val="18"/>
          <w:lang w:eastAsia="en-US"/>
        </w:rPr>
        <w:t xml:space="preserve">Biyolojik ajanlardan Anti-TNF ilaçlar, rituksimab, abatasept, ustekinumab, </w:t>
      </w:r>
      <w:r w:rsidR="001B0A71" w:rsidRPr="001C18B1">
        <w:rPr>
          <w:b/>
          <w:sz w:val="18"/>
          <w:szCs w:val="18"/>
        </w:rPr>
        <w:t>tofacitinib ve</w:t>
      </w:r>
      <w:r w:rsidR="001B0A71" w:rsidRPr="001C18B1">
        <w:rPr>
          <w:rFonts w:eastAsia="Calibri"/>
          <w:b/>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 xml:space="preserve">Romatoid artritli erişkin hastalarda; biri methotrexat olmak üzere en az 3 farklı hastalık modifiye edici antiromatizmal ilacı, en az üçer ay kullanmış </w:t>
      </w:r>
      <w:r w:rsidR="005A3F66" w:rsidRPr="00A17464">
        <w:rPr>
          <w:color w:val="FF0000"/>
          <w:sz w:val="18"/>
          <w:szCs w:val="18"/>
        </w:rPr>
        <w:lastRenderedPageBreak/>
        <w:t>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 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 xml:space="preserve">bu durumun belirtildiği gastroenteroloji uzman hekimi veya genel cerrahi uzmanı </w:t>
      </w:r>
      <w:r w:rsidR="00857DA8" w:rsidRPr="00D31092">
        <w:rPr>
          <w:strike/>
          <w:sz w:val="18"/>
          <w:szCs w:val="18"/>
        </w:rPr>
        <w:lastRenderedPageBreak/>
        <w:t>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 xml:space="preserve">Ülseratif kolit hastalığında infliksimab veya adalimumab; kortikosteroidler ve 6-MP veya AZA ile uygun dozlarda ve en az 8 haftalık sürede yapılan konvansiyonel tedaviye yetersiz yanıt veren ya da tolere edemeyen veya bu </w:t>
      </w:r>
      <w:proofErr w:type="gramStart"/>
      <w:r w:rsidR="0026506C" w:rsidRPr="0026506C">
        <w:rPr>
          <w:rFonts w:eastAsia="ヒラギノ明朝 Pro W3"/>
          <w:color w:val="FF0000"/>
          <w:sz w:val="18"/>
          <w:szCs w:val="18"/>
        </w:rPr>
        <w:t>terapiler</w:t>
      </w:r>
      <w:proofErr w:type="gramEnd"/>
      <w:r w:rsidR="0026506C" w:rsidRPr="0026506C">
        <w:rPr>
          <w:rFonts w:eastAsia="ヒラギノ明朝 Pro W3"/>
          <w:color w:val="FF0000"/>
          <w:sz w:val="18"/>
          <w:szCs w:val="18"/>
        </w:rPr>
        <w:t xml:space="preserve">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(1) Romatoid artritli hastalarda, methotreksat ile </w:t>
      </w:r>
      <w:proofErr w:type="gramStart"/>
      <w:r w:rsidRPr="000E1E46">
        <w:rPr>
          <w:strike/>
          <w:sz w:val="18"/>
          <w:szCs w:val="18"/>
        </w:rPr>
        <w:t>kombinasyon</w:t>
      </w:r>
      <w:proofErr w:type="gramEnd"/>
      <w:r w:rsidRPr="000E1E46">
        <w:rPr>
          <w:strike/>
          <w:sz w:val="18"/>
          <w:szCs w:val="18"/>
        </w:rPr>
        <w:t xml:space="preserve">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w:t>
      </w:r>
      <w:proofErr w:type="gramStart"/>
      <w:r w:rsidRPr="000E1E46">
        <w:rPr>
          <w:strike/>
          <w:sz w:val="18"/>
          <w:szCs w:val="18"/>
        </w:rPr>
        <w:t>Sağlık kurulu</w:t>
      </w:r>
      <w:proofErr w:type="gramEnd"/>
      <w:r w:rsidRPr="000E1E46">
        <w:rPr>
          <w:strike/>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(3) </w:t>
      </w:r>
      <w:proofErr w:type="gramStart"/>
      <w:r w:rsidRPr="000E1E46">
        <w:rPr>
          <w:strike/>
          <w:sz w:val="18"/>
          <w:szCs w:val="18"/>
        </w:rPr>
        <w:t>Sağlık kurulu</w:t>
      </w:r>
      <w:proofErr w:type="gramEnd"/>
      <w:r w:rsidRPr="000E1E46">
        <w:rPr>
          <w:strike/>
          <w:sz w:val="18"/>
          <w:szCs w:val="18"/>
        </w:rPr>
        <w:t xml:space="preserve">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w:t>
      </w:r>
      <w:proofErr w:type="gramStart"/>
      <w:r w:rsidRPr="00A411EC">
        <w:rPr>
          <w:color w:val="FF0000"/>
          <w:sz w:val="18"/>
          <w:szCs w:val="18"/>
        </w:rPr>
        <w:t>kombinasyon</w:t>
      </w:r>
      <w:proofErr w:type="gramEnd"/>
      <w:r w:rsidRPr="00A411EC">
        <w:rPr>
          <w:color w:val="FF0000"/>
          <w:sz w:val="18"/>
          <w:szCs w:val="18"/>
        </w:rPr>
        <w:t xml:space="preserve">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w:t>
      </w:r>
      <w:proofErr w:type="gramStart"/>
      <w:r w:rsidRPr="00A411EC">
        <w:rPr>
          <w:color w:val="FF0000"/>
          <w:sz w:val="18"/>
          <w:szCs w:val="18"/>
        </w:rPr>
        <w:t>Sağlık kurulu</w:t>
      </w:r>
      <w:proofErr w:type="gramEnd"/>
      <w:r w:rsidRPr="00A411EC">
        <w:rPr>
          <w:color w:val="FF0000"/>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w:t>
      </w:r>
      <w:proofErr w:type="gramStart"/>
      <w:r w:rsidRPr="00A411EC">
        <w:rPr>
          <w:color w:val="FF0000"/>
          <w:sz w:val="18"/>
          <w:szCs w:val="18"/>
        </w:rPr>
        <w:t>Sağlık kurulu</w:t>
      </w:r>
      <w:proofErr w:type="gramEnd"/>
      <w:r w:rsidRPr="00A411EC">
        <w:rPr>
          <w:color w:val="FF0000"/>
          <w:sz w:val="18"/>
          <w:szCs w:val="18"/>
        </w:rPr>
        <w:t xml:space="preserve">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w:t>
      </w:r>
      <w:r w:rsidRPr="0098164A">
        <w:rPr>
          <w:sz w:val="18"/>
          <w:szCs w:val="18"/>
        </w:rPr>
        <w:lastRenderedPageBreak/>
        <w:t>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proofErr w:type="gramStart"/>
      <w:r w:rsidR="00295AE1">
        <w:rPr>
          <w:b/>
          <w:color w:val="FF0000"/>
          <w:sz w:val="18"/>
          <w:szCs w:val="18"/>
        </w:rPr>
        <w:t>25/07/2014</w:t>
      </w:r>
      <w:proofErr w:type="gramEnd"/>
      <w:r w:rsidR="00295AE1">
        <w:rPr>
          <w:b/>
          <w:color w:val="FF0000"/>
          <w:sz w:val="18"/>
          <w:szCs w:val="18"/>
        </w:rPr>
        <w:t>-29071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4F11B1" w:rsidRPr="004F11B1" w:rsidRDefault="001B0A71" w:rsidP="00644ABF">
      <w:pPr>
        <w:jc w:val="both"/>
        <w:rPr>
          <w:color w:val="FF0000"/>
          <w:sz w:val="18"/>
          <w:szCs w:val="18"/>
        </w:rPr>
      </w:pPr>
      <w:r>
        <w:rPr>
          <w:color w:val="FF0000"/>
          <w:sz w:val="18"/>
          <w:szCs w:val="18"/>
        </w:rPr>
        <w:t xml:space="preserve">                </w:t>
      </w:r>
      <w:r w:rsidR="004F11B1" w:rsidRPr="004F11B1">
        <w:rPr>
          <w:color w:val="FF0000"/>
          <w:sz w:val="18"/>
          <w:szCs w:val="18"/>
        </w:rPr>
        <w:t>a)</w:t>
      </w:r>
      <w:r w:rsidRPr="001B0A71">
        <w:rPr>
          <w:b/>
          <w:color w:val="FF0000"/>
          <w:sz w:val="18"/>
          <w:szCs w:val="18"/>
        </w:rPr>
        <w:t xml:space="preserve"> </w:t>
      </w:r>
      <w:r w:rsidRPr="00644ABF">
        <w:rPr>
          <w:b/>
          <w:sz w:val="18"/>
          <w:szCs w:val="18"/>
        </w:rPr>
        <w:t>(</w:t>
      </w:r>
      <w:proofErr w:type="gramStart"/>
      <w:r w:rsidRPr="00644ABF">
        <w:rPr>
          <w:rFonts w:eastAsiaTheme="minorEastAsia" w:cstheme="minorBidi"/>
          <w:b/>
          <w:sz w:val="18"/>
          <w:szCs w:val="18"/>
        </w:rPr>
        <w:t>Değişik:RG</w:t>
      </w:r>
      <w:proofErr w:type="gramEnd"/>
      <w:r w:rsidRPr="00644ABF">
        <w:rPr>
          <w:rFonts w:eastAsiaTheme="minorEastAsia" w:cstheme="minorBidi"/>
          <w:b/>
          <w:sz w:val="18"/>
          <w:szCs w:val="18"/>
        </w:rPr>
        <w:t>-</w:t>
      </w:r>
      <w:r w:rsidRPr="00644ABF">
        <w:rPr>
          <w:rFonts w:eastAsiaTheme="minorEastAsia"/>
          <w:b/>
          <w:sz w:val="18"/>
          <w:szCs w:val="18"/>
        </w:rPr>
        <w:t>30</w:t>
      </w:r>
      <w:r w:rsidRPr="00644ABF">
        <w:rPr>
          <w:rFonts w:eastAsiaTheme="minorEastAsia" w:cstheme="minorBidi"/>
          <w:b/>
          <w:sz w:val="18"/>
          <w:szCs w:val="18"/>
        </w:rPr>
        <w:t>/0</w:t>
      </w:r>
      <w:r w:rsidRPr="00644ABF">
        <w:rPr>
          <w:rFonts w:eastAsiaTheme="minorEastAsia"/>
          <w:b/>
          <w:sz w:val="18"/>
          <w:szCs w:val="18"/>
        </w:rPr>
        <w:t>8</w:t>
      </w:r>
      <w:r w:rsidRPr="00644ABF">
        <w:rPr>
          <w:rFonts w:eastAsiaTheme="minorEastAsia" w:cstheme="minorBidi"/>
          <w:b/>
          <w:sz w:val="18"/>
          <w:szCs w:val="18"/>
        </w:rPr>
        <w:t>/201</w:t>
      </w:r>
      <w:r w:rsidRPr="00644ABF">
        <w:rPr>
          <w:rFonts w:eastAsiaTheme="minorEastAsia"/>
          <w:b/>
          <w:sz w:val="18"/>
          <w:szCs w:val="18"/>
        </w:rPr>
        <w:t>4</w:t>
      </w:r>
      <w:r w:rsidRPr="00644ABF">
        <w:rPr>
          <w:rFonts w:eastAsiaTheme="minorEastAsia" w:cstheme="minorBidi"/>
          <w:b/>
          <w:sz w:val="18"/>
          <w:szCs w:val="18"/>
        </w:rPr>
        <w:t>-2</w:t>
      </w:r>
      <w:r w:rsidRPr="00644ABF">
        <w:rPr>
          <w:rFonts w:eastAsiaTheme="minorEastAsia"/>
          <w:b/>
          <w:sz w:val="18"/>
          <w:szCs w:val="18"/>
        </w:rPr>
        <w:t>9014</w:t>
      </w:r>
      <w:r w:rsidRPr="00644ABF">
        <w:rPr>
          <w:b/>
          <w:sz w:val="18"/>
          <w:szCs w:val="18"/>
        </w:rPr>
        <w:t>/ 10-c md. Yürürlük:</w:t>
      </w:r>
      <w:r w:rsidR="00217F92">
        <w:rPr>
          <w:b/>
          <w:sz w:val="18"/>
          <w:szCs w:val="18"/>
        </w:rPr>
        <w:t>06</w:t>
      </w:r>
      <w:r w:rsidRPr="00644ABF">
        <w:rPr>
          <w:b/>
          <w:sz w:val="18"/>
          <w:szCs w:val="18"/>
        </w:rPr>
        <w:t>/0</w:t>
      </w:r>
      <w:r w:rsidR="00644ABF">
        <w:rPr>
          <w:b/>
          <w:sz w:val="18"/>
          <w:szCs w:val="18"/>
        </w:rPr>
        <w:t>9</w:t>
      </w:r>
      <w:r w:rsidRPr="00644ABF">
        <w:rPr>
          <w:b/>
          <w:sz w:val="18"/>
          <w:szCs w:val="18"/>
        </w:rPr>
        <w:t>/2014)</w:t>
      </w:r>
      <w:r w:rsidR="00644ABF">
        <w:rPr>
          <w:b/>
          <w:sz w:val="18"/>
          <w:szCs w:val="18"/>
        </w:rPr>
        <w:t xml:space="preserve"> </w:t>
      </w:r>
      <w:r w:rsidR="004F11B1" w:rsidRPr="004F11B1">
        <w:rPr>
          <w:color w:val="FF0000"/>
          <w:sz w:val="18"/>
          <w:szCs w:val="18"/>
        </w:rPr>
        <w:t xml:space="preserve"> </w:t>
      </w:r>
      <w:r w:rsidR="004F11B1" w:rsidRPr="001B0A71">
        <w:rPr>
          <w:strike/>
          <w:color w:val="FF0000"/>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4F11B1">
        <w:rPr>
          <w:color w:val="FF0000"/>
          <w:sz w:val="18"/>
          <w:szCs w:val="18"/>
        </w:rPr>
        <w:t>.</w:t>
      </w:r>
      <w:r w:rsidRPr="001B0A71">
        <w:rPr>
          <w:rFonts w:eastAsia="Calibri"/>
          <w:sz w:val="18"/>
          <w:szCs w:val="18"/>
          <w:lang w:eastAsia="en-US"/>
        </w:rPr>
        <w:t xml:space="preserve"> </w:t>
      </w:r>
      <w:r w:rsidRPr="0021551D">
        <w:rPr>
          <w:rFonts w:eastAsia="Calibri"/>
          <w:sz w:val="18"/>
          <w:szCs w:val="18"/>
          <w:lang w:eastAsia="en-US"/>
        </w:rPr>
        <w:t>Aktif romatoid artriti bulunan,</w:t>
      </w:r>
      <w:r w:rsidRPr="0021551D">
        <w:rPr>
          <w:rFonts w:eastAsia="Calibri"/>
          <w:b/>
          <w:color w:val="00B0F0"/>
          <w:sz w:val="18"/>
          <w:szCs w:val="18"/>
          <w:lang w:eastAsia="en-US"/>
        </w:rPr>
        <w:t xml:space="preserve"> </w:t>
      </w:r>
      <w:r w:rsidRPr="0021551D">
        <w:rPr>
          <w:rFonts w:eastAsia="Calibri"/>
          <w:sz w:val="18"/>
          <w:szCs w:val="18"/>
          <w:lang w:eastAsia="en-US"/>
        </w:rPr>
        <w:t>biri methotrexat olmak üzere en az 3 farklı hastalık modifiye edici antiromatizmal ilacı, en az üçer ay kullanmış olmasına veya</w:t>
      </w:r>
      <w:r w:rsidRPr="0021551D">
        <w:rPr>
          <w:rFonts w:eastAsia="Calibri"/>
          <w:b/>
          <w:sz w:val="18"/>
          <w:szCs w:val="18"/>
          <w:lang w:eastAsia="en-US"/>
        </w:rPr>
        <w:t xml:space="preserve"> </w:t>
      </w:r>
      <w:r w:rsidRPr="0021551D">
        <w:rPr>
          <w:rFonts w:eastAsia="Calibri"/>
          <w:sz w:val="18"/>
          <w:szCs w:val="18"/>
          <w:lang w:eastAsia="en-US"/>
        </w:rPr>
        <w:t xml:space="preserve">en az bir anti TNF tedavisine rağmen hastalığı kontrol edilemeyen (DAS 28 SKORU &gt;5.1 olan) erişkin hastalarda, yalnızca üniversite veya eğitim ve araştırma hastanelerinde içinde en az bir romatoloji, klinik immunoloji veya fiziksel tıp ve </w:t>
      </w:r>
      <w:proofErr w:type="gramStart"/>
      <w:r w:rsidRPr="0021551D">
        <w:rPr>
          <w:rFonts w:eastAsia="Calibri"/>
          <w:sz w:val="18"/>
          <w:szCs w:val="18"/>
          <w:lang w:eastAsia="en-US"/>
        </w:rPr>
        <w:t>rehabilitasyon</w:t>
      </w:r>
      <w:proofErr w:type="gramEnd"/>
      <w:r w:rsidRPr="0021551D">
        <w:rPr>
          <w:rFonts w:eastAsia="Calibri"/>
          <w:sz w:val="18"/>
          <w:szCs w:val="18"/>
          <w:lang w:eastAsia="en-US"/>
        </w:rPr>
        <w:t xml:space="preserve"> uzmanının bulunduğu 3 ay süreli sağlık kurulu raporuna dayanılarak bu uzman hekimler tarafından reçetelenir.</w:t>
      </w:r>
      <w:r w:rsidRPr="003E005A">
        <w:rPr>
          <w:rFonts w:ascii="Calibri" w:hAnsi="Calibri"/>
          <w:sz w:val="18"/>
          <w:szCs w:val="18"/>
          <w:lang w:eastAsia="en-US"/>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(2) Aktif sistemik /poliartiküler juvenil idiopatik artriti bulunan 2 yaş ve üzeri çocuklarda;</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a) 3 aylık anti-TNF tedavisine rağmen ACR pediatrik 30 cevap </w:t>
      </w:r>
      <w:proofErr w:type="gramStart"/>
      <w:r w:rsidRPr="004F11B1">
        <w:rPr>
          <w:color w:val="FF0000"/>
          <w:sz w:val="18"/>
          <w:szCs w:val="18"/>
        </w:rPr>
        <w:t>kriterine</w:t>
      </w:r>
      <w:proofErr w:type="gramEnd"/>
      <w:r w:rsidRPr="004F11B1">
        <w:rPr>
          <w:color w:val="FF0000"/>
          <w:sz w:val="18"/>
          <w:szCs w:val="18"/>
        </w:rPr>
        <w:t xml:space="preserv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4F11B1" w:rsidRDefault="004F11B1" w:rsidP="00B259DD">
      <w:pPr>
        <w:spacing w:line="240" w:lineRule="atLeast"/>
        <w:ind w:firstLine="708"/>
        <w:jc w:val="both"/>
        <w:rPr>
          <w:color w:val="FF0000"/>
          <w:sz w:val="18"/>
          <w:szCs w:val="18"/>
        </w:rPr>
      </w:pPr>
      <w:r w:rsidRPr="004F11B1">
        <w:rPr>
          <w:color w:val="FF0000"/>
          <w:sz w:val="18"/>
          <w:szCs w:val="18"/>
        </w:rPr>
        <w:t>b) 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p>
    <w:p w:rsidR="001B0A71" w:rsidRDefault="00644ABF" w:rsidP="001B0A71">
      <w:pPr>
        <w:ind w:firstLine="708"/>
        <w:jc w:val="both"/>
        <w:outlineLvl w:val="4"/>
        <w:rPr>
          <w:b/>
          <w:sz w:val="18"/>
          <w:szCs w:val="18"/>
        </w:rPr>
      </w:pPr>
      <w:r w:rsidRPr="006B75C1">
        <w:rPr>
          <w:rFonts w:eastAsiaTheme="minorEastAsia"/>
          <w:b/>
          <w:sz w:val="18"/>
          <w:szCs w:val="18"/>
        </w:rPr>
        <w:t>(</w:t>
      </w:r>
      <w:proofErr w:type="gramStart"/>
      <w:r w:rsidR="006672A3">
        <w:rPr>
          <w:rFonts w:eastAsiaTheme="minorEastAsia"/>
          <w:b/>
          <w:sz w:val="18"/>
          <w:szCs w:val="18"/>
        </w:rPr>
        <w:t>EK</w:t>
      </w:r>
      <w:r w:rsidRPr="006B75C1">
        <w:rPr>
          <w:rFonts w:eastAsiaTheme="minorEastAsia"/>
          <w:b/>
          <w:sz w:val="18"/>
          <w:szCs w:val="18"/>
        </w:rPr>
        <w:t>:RG</w:t>
      </w:r>
      <w:proofErr w:type="gramEnd"/>
      <w:r w:rsidRPr="006B75C1">
        <w:rPr>
          <w:rFonts w:eastAsiaTheme="minorEastAsia"/>
          <w:b/>
          <w:sz w:val="18"/>
          <w:szCs w:val="18"/>
        </w:rPr>
        <w:t>-30/08/2014-29014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 xml:space="preserve">(1)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w:t>
      </w:r>
      <w:r w:rsidRPr="00DA6D90">
        <w:rPr>
          <w:rFonts w:eastAsia="Calibri"/>
          <w:color w:val="FF0000"/>
          <w:sz w:val="18"/>
          <w:szCs w:val="18"/>
          <w:lang w:eastAsia="en-US"/>
        </w:rPr>
        <w:lastRenderedPageBreak/>
        <w:t>başlangıç ve yeni DAS 28 skorları her sağlık kurulu raporunda belirtilir. Tedaviye rağmen hastanın DAS 28 skorunda, başlangıç DAS 28 skoruna göre, 1,2 puandan fazla düşme olmaması halinde tedavi sonlandırılır.</w:t>
      </w:r>
    </w:p>
    <w:p w:rsidR="001B0A71" w:rsidRPr="0098164A" w:rsidRDefault="00DA6D90" w:rsidP="00046A60">
      <w:pPr>
        <w:spacing w:line="276" w:lineRule="auto"/>
        <w:ind w:firstLine="360"/>
        <w:jc w:val="both"/>
        <w:outlineLvl w:val="4"/>
        <w:rPr>
          <w:sz w:val="18"/>
          <w:szCs w:val="18"/>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w:t>
      </w:r>
      <w:proofErr w:type="gramStart"/>
      <w:r w:rsidR="001E168A" w:rsidRPr="00085530">
        <w:rPr>
          <w:b/>
          <w:bCs/>
          <w:color w:val="FF0000"/>
          <w:sz w:val="18"/>
          <w:szCs w:val="18"/>
        </w:rPr>
        <w:t>EK:RG</w:t>
      </w:r>
      <w:proofErr w:type="gramEnd"/>
      <w:r w:rsidR="001E168A" w:rsidRPr="00085530">
        <w:rPr>
          <w:b/>
          <w:bCs/>
          <w:color w:val="FF0000"/>
          <w:sz w:val="18"/>
          <w:szCs w:val="18"/>
        </w:rPr>
        <w:t xml:space="preserve">-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w:t>
      </w:r>
      <w:proofErr w:type="gramStart"/>
      <w:r w:rsidR="00145867" w:rsidRPr="000E6BF9">
        <w:rPr>
          <w:b/>
          <w:color w:val="FF0000"/>
          <w:sz w:val="18"/>
          <w:szCs w:val="18"/>
        </w:rPr>
        <w:t>EK:RG</w:t>
      </w:r>
      <w:proofErr w:type="gramEnd"/>
      <w:r w:rsidR="00145867" w:rsidRPr="000E6BF9">
        <w:rPr>
          <w:b/>
          <w:color w:val="FF0000"/>
          <w:sz w:val="18"/>
          <w:szCs w:val="18"/>
        </w:rPr>
        <w:t xml:space="preserve">-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w:t>
      </w:r>
      <w:proofErr w:type="gramStart"/>
      <w:r w:rsidR="000E6BF9" w:rsidRPr="000E6BF9">
        <w:rPr>
          <w:color w:val="FF0000"/>
          <w:sz w:val="18"/>
          <w:szCs w:val="18"/>
        </w:rPr>
        <w:t>kriterlerinin</w:t>
      </w:r>
      <w:proofErr w:type="gramEnd"/>
      <w:r w:rsidR="000E6BF9" w:rsidRPr="000E6BF9">
        <w:rPr>
          <w:color w:val="FF0000"/>
          <w:sz w:val="18"/>
          <w:szCs w:val="18"/>
        </w:rPr>
        <w:t xml:space="preserve">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w:t>
      </w:r>
      <w:proofErr w:type="gramStart"/>
      <w:r w:rsidRPr="009F5274">
        <w:rPr>
          <w:b/>
          <w:color w:val="FF0000"/>
          <w:sz w:val="18"/>
          <w:szCs w:val="18"/>
        </w:rPr>
        <w:t>EK:RG</w:t>
      </w:r>
      <w:proofErr w:type="gramEnd"/>
      <w:r w:rsidRPr="009F5274">
        <w:rPr>
          <w:b/>
          <w:color w:val="FF0000"/>
          <w:sz w:val="18"/>
          <w:szCs w:val="18"/>
        </w:rPr>
        <w:t xml:space="preserve">-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w:t>
      </w:r>
      <w:proofErr w:type="gramStart"/>
      <w:r w:rsidRPr="00046A60">
        <w:rPr>
          <w:color w:val="FF0000"/>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w:t>
      </w:r>
      <w:proofErr w:type="gramEnd"/>
      <w:r w:rsidRPr="00046A60">
        <w:rPr>
          <w:color w:val="FF0000"/>
          <w:sz w:val="18"/>
          <w:szCs w:val="18"/>
        </w:rPr>
        <w:t>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 xml:space="preserve">d) Sıkışma tipi üriner inkontinans, sıkışma ve sık idrar </w:t>
      </w:r>
      <w:proofErr w:type="gramStart"/>
      <w:r w:rsidRPr="00046A60">
        <w:rPr>
          <w:color w:val="FF0000"/>
          <w:sz w:val="18"/>
          <w:szCs w:val="18"/>
        </w:rPr>
        <w:t>semptomları</w:t>
      </w:r>
      <w:proofErr w:type="gramEnd"/>
      <w:r w:rsidRPr="00046A60">
        <w:rPr>
          <w:color w:val="FF0000"/>
          <w:sz w:val="18"/>
          <w:szCs w:val="18"/>
        </w:rPr>
        <w:t xml:space="preserve">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(EK: RG-</w:t>
      </w:r>
      <w:proofErr w:type="gramStart"/>
      <w:r w:rsidR="00D83152" w:rsidRPr="0095389B">
        <w:rPr>
          <w:b/>
          <w:bCs/>
          <w:sz w:val="18"/>
          <w:szCs w:val="18"/>
        </w:rPr>
        <w:t>30/08/2014</w:t>
      </w:r>
      <w:proofErr w:type="gramEnd"/>
      <w:r w:rsidR="00D83152" w:rsidRPr="0095389B">
        <w:rPr>
          <w:b/>
          <w:bCs/>
          <w:sz w:val="18"/>
          <w:szCs w:val="18"/>
        </w:rPr>
        <w:t xml:space="preserve">-29104/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lastRenderedPageBreak/>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AC643D" w:rsidRDefault="00AC643D" w:rsidP="000471AD">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AC643D">
        <w:rPr>
          <w:strike/>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AC643D">
        <w:rPr>
          <w:rFonts w:eastAsia="Calibri"/>
          <w:sz w:val="18"/>
          <w:szCs w:val="18"/>
        </w:rPr>
        <w:t xml:space="preserve"> </w:t>
      </w:r>
      <w:r w:rsidRPr="00AC643D">
        <w:rPr>
          <w:rFonts w:eastAsia="Calibri"/>
          <w:color w:val="FF0000"/>
          <w:sz w:val="18"/>
          <w:szCs w:val="18"/>
        </w:rPr>
        <w:t xml:space="preserve">Yatan hastalar dışında, </w:t>
      </w:r>
      <w:r w:rsidRPr="00AC643D">
        <w:rPr>
          <w:rFonts w:eastAsia="Calibri"/>
          <w:color w:val="FF0000"/>
          <w:sz w:val="18"/>
          <w:szCs w:val="18"/>
        </w:rPr>
        <w:lastRenderedPageBreak/>
        <w:t>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w:t>
      </w:r>
      <w:proofErr w:type="gramStart"/>
      <w:r w:rsidRPr="00F42454">
        <w:rPr>
          <w:b/>
          <w:sz w:val="18"/>
          <w:szCs w:val="18"/>
        </w:rPr>
        <w:t>EK:RG</w:t>
      </w:r>
      <w:proofErr w:type="gramEnd"/>
      <w:r w:rsidRPr="00F42454">
        <w:rPr>
          <w:b/>
          <w:sz w:val="18"/>
          <w:szCs w:val="18"/>
        </w:rPr>
        <w:t xml:space="preserve">-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(EK: RG-</w:t>
      </w:r>
      <w:proofErr w:type="gramStart"/>
      <w:r w:rsidRPr="0095389B">
        <w:rPr>
          <w:b/>
          <w:bCs/>
          <w:color w:val="FF0000"/>
          <w:sz w:val="18"/>
          <w:szCs w:val="18"/>
        </w:rPr>
        <w:t>30/08/2014</w:t>
      </w:r>
      <w:proofErr w:type="gramEnd"/>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w:t>
      </w:r>
      <w:r w:rsidRPr="0098164A">
        <w:rPr>
          <w:sz w:val="18"/>
          <w:szCs w:val="18"/>
        </w:rPr>
        <w:lastRenderedPageBreak/>
        <w:t>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8" w:name="_Toc351975266"/>
      <w:r>
        <w:rPr>
          <w:rFonts w:ascii="Times New Roman" w:hAnsi="Times New Roman" w:cs="Times New Roman"/>
          <w:color w:val="auto"/>
          <w:sz w:val="18"/>
          <w:szCs w:val="18"/>
        </w:rPr>
        <w:lastRenderedPageBreak/>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w:t>
      </w:r>
      <w:proofErr w:type="gramStart"/>
      <w:r w:rsidR="00857DA8" w:rsidRPr="008B6555">
        <w:rPr>
          <w:strike/>
          <w:sz w:val="18"/>
          <w:szCs w:val="18"/>
        </w:rPr>
        <w:t>enfeksiyon</w:t>
      </w:r>
      <w:proofErr w:type="gramEnd"/>
      <w:r w:rsidR="00857DA8" w:rsidRPr="008B6555">
        <w:rPr>
          <w:strike/>
          <w:sz w:val="18"/>
          <w:szCs w:val="18"/>
        </w:rPr>
        <w:t xml:space="preserve">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w:t>
      </w:r>
      <w:proofErr w:type="gramStart"/>
      <w:r w:rsidR="00F84A0F" w:rsidRPr="008B6555">
        <w:rPr>
          <w:b/>
          <w:bCs/>
          <w:color w:val="FF0000"/>
          <w:sz w:val="18"/>
          <w:szCs w:val="18"/>
        </w:rPr>
        <w:t>EK:RG</w:t>
      </w:r>
      <w:proofErr w:type="gramEnd"/>
      <w:r w:rsidR="00F84A0F" w:rsidRPr="008B6555">
        <w:rPr>
          <w:b/>
          <w:bCs/>
          <w:color w:val="FF0000"/>
          <w:sz w:val="18"/>
          <w:szCs w:val="18"/>
        </w:rPr>
        <w:t xml:space="preserve">-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w:t>
      </w:r>
      <w:proofErr w:type="gramStart"/>
      <w:r w:rsidR="002A6B57" w:rsidRPr="002A6B57">
        <w:rPr>
          <w:b/>
          <w:bCs/>
          <w:color w:val="FF0000"/>
          <w:sz w:val="18"/>
          <w:szCs w:val="18"/>
        </w:rPr>
        <w:t>EK:RG</w:t>
      </w:r>
      <w:proofErr w:type="gramEnd"/>
      <w:r w:rsidR="002A6B57" w:rsidRPr="002A6B57">
        <w:rPr>
          <w:b/>
          <w:bCs/>
          <w:color w:val="FF0000"/>
          <w:sz w:val="18"/>
          <w:szCs w:val="18"/>
        </w:rPr>
        <w:t xml:space="preserve">-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w:t>
      </w:r>
      <w:proofErr w:type="gramStart"/>
      <w:r w:rsidRPr="00907355">
        <w:rPr>
          <w:color w:val="FF0000"/>
          <w:sz w:val="18"/>
          <w:szCs w:val="18"/>
        </w:rPr>
        <w:t>dozunda  başlanabilir</w:t>
      </w:r>
      <w:proofErr w:type="gramEnd"/>
      <w:r w:rsidRPr="00907355">
        <w:rPr>
          <w:color w:val="FF0000"/>
          <w:sz w:val="18"/>
          <w:szCs w:val="18"/>
        </w:rPr>
        <w:t>.</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w:t>
      </w:r>
      <w:proofErr w:type="gramStart"/>
      <w:r w:rsidR="00772711">
        <w:rPr>
          <w:rFonts w:ascii="Times New Roman" w:hAnsi="Times New Roman" w:cs="Times New Roman"/>
          <w:i w:val="0"/>
          <w:color w:val="FF0000"/>
          <w:sz w:val="18"/>
          <w:szCs w:val="18"/>
        </w:rPr>
        <w:t>Değişik:RG</w:t>
      </w:r>
      <w:proofErr w:type="gramEnd"/>
      <w:r w:rsidR="00772711">
        <w:rPr>
          <w:rFonts w:ascii="Times New Roman" w:hAnsi="Times New Roman" w:cs="Times New Roman"/>
          <w:i w:val="0"/>
          <w:color w:val="FF0000"/>
          <w:sz w:val="18"/>
          <w:szCs w:val="18"/>
        </w:rPr>
        <w:t>-26/09/2013- 28777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kemoterapi,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w:t>
      </w:r>
      <w:proofErr w:type="gramStart"/>
      <w:r w:rsidRPr="0098164A">
        <w:rPr>
          <w:sz w:val="18"/>
          <w:szCs w:val="18"/>
        </w:rPr>
        <w:t>kemoterapi</w:t>
      </w:r>
      <w:proofErr w:type="gramEnd"/>
      <w:r w:rsidRPr="0098164A">
        <w:rPr>
          <w:sz w:val="18"/>
          <w:szCs w:val="18"/>
        </w:rPr>
        <w:t xml:space="preserve">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w:t>
      </w:r>
      <w:proofErr w:type="gramStart"/>
      <w:r w:rsidR="004F60A5">
        <w:rPr>
          <w:b/>
          <w:color w:val="FF0000"/>
          <w:sz w:val="18"/>
          <w:szCs w:val="18"/>
        </w:rPr>
        <w:t>Ek:</w:t>
      </w:r>
      <w:r w:rsidR="004F60A5" w:rsidRPr="007E0D65">
        <w:rPr>
          <w:b/>
          <w:color w:val="FF0000"/>
          <w:sz w:val="18"/>
          <w:szCs w:val="18"/>
        </w:rPr>
        <w:t>RG</w:t>
      </w:r>
      <w:proofErr w:type="gramEnd"/>
      <w:r w:rsidR="004F60A5" w:rsidRPr="007E0D65">
        <w:rPr>
          <w:b/>
          <w:color w:val="FF0000"/>
          <w:sz w:val="18"/>
          <w:szCs w:val="18"/>
        </w:rPr>
        <w:t>-</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proofErr w:type="gramStart"/>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antiviral</w:t>
      </w:r>
      <w:proofErr w:type="gramEnd"/>
      <w:r w:rsidR="007E0D65" w:rsidRPr="007E0D65">
        <w:rPr>
          <w:color w:val="FF0000"/>
          <w:sz w:val="18"/>
          <w:szCs w:val="18"/>
        </w:rPr>
        <w:t xml:space="preserve">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w:t>
      </w:r>
      <w:proofErr w:type="gramStart"/>
      <w:r w:rsidR="008D44D1">
        <w:rPr>
          <w:b/>
          <w:bCs/>
          <w:iCs/>
          <w:color w:val="FF0000"/>
          <w:sz w:val="18"/>
          <w:szCs w:val="18"/>
        </w:rPr>
        <w:t>Değişik:RG</w:t>
      </w:r>
      <w:proofErr w:type="gramEnd"/>
      <w:r w:rsidR="008D44D1">
        <w:rPr>
          <w:b/>
          <w:bCs/>
          <w:iCs/>
          <w:color w:val="FF0000"/>
          <w:sz w:val="18"/>
          <w:szCs w:val="18"/>
        </w:rPr>
        <w:t>-26/09/2013-28777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(Değişik:RG-26/09/2013-28777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93645F">
        <w:rPr>
          <w:b/>
          <w:bCs/>
          <w:iCs/>
          <w:color w:val="FF0000"/>
          <w:sz w:val="18"/>
          <w:szCs w:val="18"/>
        </w:rPr>
        <w:t>:RG-26/09/2013-28777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lastRenderedPageBreak/>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proofErr w:type="gramStart"/>
      <w:r w:rsidR="00295AE1">
        <w:rPr>
          <w:rFonts w:eastAsia="ヒラギノ明朝 Pro W3"/>
          <w:b/>
          <w:bCs/>
          <w:sz w:val="18"/>
          <w:szCs w:val="18"/>
        </w:rPr>
        <w:t>25/07/2014</w:t>
      </w:r>
      <w:proofErr w:type="gramEnd"/>
      <w:r w:rsidR="00295AE1">
        <w:rPr>
          <w:rFonts w:eastAsia="ヒラギノ明朝 Pro W3"/>
          <w:b/>
          <w:bCs/>
          <w:sz w:val="18"/>
          <w:szCs w:val="18"/>
        </w:rPr>
        <w:t>-29071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383C1E">
        <w:rPr>
          <w:b/>
          <w:bCs/>
          <w:iCs/>
          <w:color w:val="FF0000"/>
          <w:sz w:val="18"/>
          <w:szCs w:val="18"/>
        </w:rPr>
        <w:t>:RG-26/09/2013-28777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proofErr w:type="gramStart"/>
      <w:r w:rsidR="002E1CA1" w:rsidRPr="0095389B">
        <w:rPr>
          <w:b/>
          <w:bCs/>
          <w:color w:val="FF0000"/>
          <w:sz w:val="18"/>
          <w:szCs w:val="18"/>
        </w:rPr>
        <w:t>30/08/2014</w:t>
      </w:r>
      <w:proofErr w:type="gramEnd"/>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857DA8" w:rsidRPr="00ED7E50" w:rsidRDefault="00857DA8" w:rsidP="00B347C0">
      <w:pPr>
        <w:ind w:firstLine="709"/>
        <w:jc w:val="both"/>
        <w:outlineLvl w:val="4"/>
        <w:rPr>
          <w:strike/>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p>
    <w:p w:rsidR="00545C19" w:rsidRPr="00545C19" w:rsidRDefault="00545C19" w:rsidP="00B347C0">
      <w:pPr>
        <w:ind w:firstLine="709"/>
        <w:jc w:val="both"/>
        <w:outlineLvl w:val="4"/>
        <w:rPr>
          <w:rFonts w:eastAsia="ヒラギノ明朝 Pro W3"/>
          <w:color w:val="FF0000"/>
          <w:sz w:val="18"/>
          <w:szCs w:val="18"/>
        </w:rPr>
      </w:pPr>
      <w:r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857DA8" w:rsidP="00B347C0">
      <w:pPr>
        <w:ind w:firstLine="709"/>
        <w:jc w:val="both"/>
        <w:outlineLvl w:val="4"/>
        <w:rPr>
          <w:sz w:val="18"/>
          <w:szCs w:val="18"/>
        </w:rPr>
      </w:pPr>
      <w:proofErr w:type="gramStart"/>
      <w:r w:rsidRPr="0098164A">
        <w:rPr>
          <w:sz w:val="18"/>
          <w:szCs w:val="18"/>
        </w:rPr>
        <w:t xml:space="preserve">(3) Bu fıkrada belirtilen ilaç grupları için bu maddede ilaca yönelik özel rapor süresi düzenlemesi yapılmamış ise en fazla bir yıl süreli sağlık kurulu raporlarında, tedavi protokolü ve teşhise esas teşkil eden radyoloji, patoloji veya sitoloji </w:t>
      </w:r>
      <w:r w:rsidRPr="0098164A">
        <w:rPr>
          <w:sz w:val="18"/>
          <w:szCs w:val="18"/>
        </w:rPr>
        <w:lastRenderedPageBreak/>
        <w:t>raporunun merkezi, tarihi ve numarası veya teşhise esas teşkil eden bilgiler, evre veya risk grubu, varsa daha önce uygulanan kanser tedavi planı bulunmalıdır.</w:t>
      </w:r>
      <w:proofErr w:type="gramEnd"/>
    </w:p>
    <w:p w:rsidR="00857DA8" w:rsidRPr="0098164A" w:rsidRDefault="00857DA8" w:rsidP="00B347C0">
      <w:pPr>
        <w:ind w:firstLine="709"/>
        <w:jc w:val="both"/>
        <w:outlineLvl w:val="4"/>
        <w:rPr>
          <w:sz w:val="18"/>
          <w:szCs w:val="18"/>
        </w:rPr>
      </w:pPr>
      <w:r w:rsidRPr="0098164A">
        <w:rPr>
          <w:sz w:val="18"/>
          <w:szCs w:val="18"/>
        </w:rPr>
        <w:t>a)</w:t>
      </w:r>
      <w:r w:rsidRPr="0098164A">
        <w:rPr>
          <w:b/>
          <w:sz w:val="18"/>
          <w:szCs w:val="18"/>
        </w:rPr>
        <w:t xml:space="preserve"> Trastuzumab; </w:t>
      </w:r>
      <w:r w:rsidRPr="0098164A">
        <w:rPr>
          <w:sz w:val="18"/>
          <w:szCs w:val="18"/>
        </w:rPr>
        <w:t xml:space="preserve">HER-2 immünhistokimya ile +3 veya FISH/CISH/SISH (+) olan hastalarda; </w:t>
      </w:r>
    </w:p>
    <w:p w:rsidR="00857DA8" w:rsidRPr="0098164A" w:rsidRDefault="0046515D" w:rsidP="00B347C0">
      <w:pPr>
        <w:ind w:firstLine="709"/>
        <w:jc w:val="both"/>
        <w:outlineLvl w:val="4"/>
        <w:rPr>
          <w:sz w:val="18"/>
          <w:szCs w:val="18"/>
        </w:rPr>
      </w:pPr>
      <w:r w:rsidRPr="0098164A">
        <w:rPr>
          <w:sz w:val="18"/>
          <w:szCs w:val="18"/>
        </w:rPr>
        <w:t>1)</w:t>
      </w:r>
      <w:r w:rsidR="00857DA8" w:rsidRPr="0098164A">
        <w:rPr>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98164A">
        <w:rPr>
          <w:sz w:val="18"/>
          <w:szCs w:val="18"/>
        </w:rPr>
        <w:tab/>
      </w:r>
    </w:p>
    <w:p w:rsidR="00857DA8" w:rsidRPr="0098164A" w:rsidRDefault="0046515D" w:rsidP="00B347C0">
      <w:pPr>
        <w:ind w:firstLine="709"/>
        <w:jc w:val="both"/>
        <w:outlineLvl w:val="4"/>
        <w:rPr>
          <w:sz w:val="18"/>
          <w:szCs w:val="18"/>
        </w:rPr>
      </w:pPr>
      <w:r w:rsidRPr="0098164A">
        <w:rPr>
          <w:sz w:val="18"/>
          <w:szCs w:val="18"/>
        </w:rPr>
        <w:t>2)</w:t>
      </w:r>
      <w:r w:rsidR="00857DA8" w:rsidRPr="0098164A">
        <w:rPr>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D9275A">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857DA8" w:rsidRPr="0098164A" w:rsidRDefault="00857DA8" w:rsidP="00D9275A">
      <w:pPr>
        <w:pStyle w:val="numbered10"/>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p>
    <w:p w:rsidR="00857DA8" w:rsidRPr="0098164A" w:rsidRDefault="00857DA8" w:rsidP="00C4738B">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C4738B">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C4738B">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 xml:space="preserve">b. Relaps/Refrakter (Nükseden/Dirençli)tedavide; daha önce fludarabin ve alkilleyici ajanlarla tedavi sonrası progresyon gelişmiş, 65 yaş ve altı, ECOG performans statüsü 0-1 olan, 17p delesyonu bulunmayan KLL hastalarında </w:t>
      </w:r>
      <w:r w:rsidRPr="00E64299">
        <w:rPr>
          <w:color w:val="FF0000"/>
          <w:sz w:val="18"/>
          <w:szCs w:val="18"/>
        </w:rPr>
        <w:lastRenderedPageBreak/>
        <w:t>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Pr="00F8405E">
        <w:rPr>
          <w:rFonts w:eastAsia="Calibri"/>
          <w:color w:val="FF0000"/>
          <w:sz w:val="18"/>
          <w:szCs w:val="18"/>
          <w:lang w:eastAsia="en-US"/>
        </w:rPr>
        <w:t xml:space="preserve"> kullanılabilir.” </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ind w:firstLine="709"/>
        <w:jc w:val="both"/>
        <w:rPr>
          <w:color w:val="FF0000"/>
          <w:sz w:val="18"/>
          <w:szCs w:val="18"/>
        </w:rPr>
      </w:pPr>
      <w:r w:rsidRPr="00F8405E">
        <w:rPr>
          <w:color w:val="FF0000"/>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kriterlerine uygun olarak tedaviye tekrar başlanabilir. </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3) Decitabin, yukarıdaki koşullarda 4 haftada bir 5 günlük sürede (20 mg/m2/gün) toplam 100 mg/m2’yi geçmeyecek şekilde kullanılır.</w:t>
      </w:r>
    </w:p>
    <w:p w:rsidR="00C064E1" w:rsidRPr="0098164A" w:rsidRDefault="00C064E1" w:rsidP="00F8405E">
      <w:pPr>
        <w:spacing w:line="240" w:lineRule="exact"/>
        <w:ind w:firstLine="709"/>
        <w:jc w:val="both"/>
        <w:rPr>
          <w:sz w:val="18"/>
          <w:szCs w:val="18"/>
        </w:rPr>
      </w:pPr>
      <w:r w:rsidRPr="00F8405E">
        <w:rPr>
          <w:color w:val="FF0000"/>
          <w:sz w:val="18"/>
          <w:szCs w:val="18"/>
        </w:rPr>
        <w:t>b)</w:t>
      </w:r>
      <w:r w:rsidRPr="00F8405E">
        <w:rPr>
          <w:b/>
          <w:color w:val="FF0000"/>
          <w:sz w:val="18"/>
          <w:szCs w:val="18"/>
        </w:rPr>
        <w:t xml:space="preserve"> </w:t>
      </w:r>
      <w:r w:rsidRPr="00F8405E">
        <w:rPr>
          <w:color w:val="FF0000"/>
          <w:sz w:val="18"/>
          <w:szCs w:val="18"/>
        </w:rPr>
        <w:t>Azasitidin ve decitabin birlikte kullanılamaz.</w:t>
      </w:r>
    </w:p>
    <w:p w:rsidR="00C92CF8" w:rsidRPr="00D8295A" w:rsidRDefault="00857DA8" w:rsidP="00C92CF8">
      <w:pPr>
        <w:pStyle w:val="numbered10"/>
        <w:spacing w:before="0" w:beforeAutospacing="0" w:after="0" w:afterAutospacing="0"/>
        <w:ind w:firstLine="709"/>
        <w:jc w:val="both"/>
        <w:outlineLvl w:val="4"/>
        <w:rPr>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D8295A">
        <w:rPr>
          <w:b/>
          <w:bCs/>
          <w:color w:val="FF0000"/>
          <w:sz w:val="18"/>
          <w:szCs w:val="18"/>
        </w:rPr>
        <w:t>(</w:t>
      </w:r>
      <w:proofErr w:type="gramStart"/>
      <w:r w:rsidR="00C92CF8">
        <w:rPr>
          <w:rFonts w:eastAsiaTheme="minorEastAsia" w:cstheme="minorBidi"/>
          <w:b/>
          <w:color w:val="FF0000"/>
          <w:sz w:val="18"/>
          <w:szCs w:val="18"/>
        </w:rPr>
        <w:t>Değişik:RG</w:t>
      </w:r>
      <w:proofErr w:type="gramEnd"/>
      <w:r w:rsidR="00C92CF8">
        <w:rPr>
          <w:rFonts w:eastAsiaTheme="minorEastAsia" w:cstheme="minorBidi"/>
          <w:b/>
          <w:color w:val="FF0000"/>
          <w:sz w:val="18"/>
          <w:szCs w:val="18"/>
        </w:rPr>
        <w:t>-</w:t>
      </w:r>
      <w:r w:rsidR="00425744">
        <w:rPr>
          <w:rFonts w:eastAsiaTheme="minorEastAsia" w:cstheme="minorBidi"/>
          <w:b/>
          <w:color w:val="FF0000"/>
          <w:sz w:val="18"/>
          <w:szCs w:val="18"/>
        </w:rPr>
        <w:t>26</w:t>
      </w:r>
      <w:r w:rsidR="00C92CF8">
        <w:rPr>
          <w:rFonts w:eastAsiaTheme="minorEastAsia" w:cstheme="minorBidi"/>
          <w:b/>
          <w:color w:val="FF0000"/>
          <w:sz w:val="18"/>
          <w:szCs w:val="18"/>
        </w:rPr>
        <w:t>/</w:t>
      </w:r>
      <w:r w:rsidR="00425744">
        <w:rPr>
          <w:rFonts w:eastAsiaTheme="minorEastAsia" w:cstheme="minorBidi"/>
          <w:b/>
          <w:color w:val="FF0000"/>
          <w:sz w:val="18"/>
          <w:szCs w:val="18"/>
        </w:rPr>
        <w:t>09</w:t>
      </w:r>
      <w:r w:rsidR="00C92CF8">
        <w:rPr>
          <w:rFonts w:eastAsiaTheme="minorEastAsia" w:cstheme="minorBidi"/>
          <w:b/>
          <w:color w:val="FF0000"/>
          <w:sz w:val="18"/>
          <w:szCs w:val="18"/>
        </w:rPr>
        <w:t>/2013</w:t>
      </w:r>
      <w:r w:rsidR="00C92CF8" w:rsidRPr="00C87145">
        <w:rPr>
          <w:rFonts w:eastAsiaTheme="minorEastAsia" w:cstheme="minorBidi"/>
          <w:b/>
          <w:color w:val="FF0000"/>
          <w:sz w:val="18"/>
          <w:szCs w:val="18"/>
        </w:rPr>
        <w:t>-</w:t>
      </w:r>
      <w:r w:rsidR="00425744">
        <w:rPr>
          <w:rFonts w:eastAsiaTheme="minorEastAsia" w:cstheme="minorBidi"/>
          <w:b/>
          <w:color w:val="FF0000"/>
          <w:sz w:val="18"/>
          <w:szCs w:val="18"/>
        </w:rPr>
        <w:t>28777</w:t>
      </w:r>
      <w:r w:rsidR="00C92CF8">
        <w:rPr>
          <w:b/>
          <w:bCs/>
          <w:color w:val="FF0000"/>
          <w:sz w:val="18"/>
          <w:szCs w:val="18"/>
        </w:rPr>
        <w:t>/ 5-b</w:t>
      </w:r>
      <w:r w:rsidR="00C92CF8" w:rsidRPr="00D8295A">
        <w:rPr>
          <w:b/>
          <w:bCs/>
          <w:color w:val="FF0000"/>
          <w:sz w:val="18"/>
          <w:szCs w:val="18"/>
        </w:rPr>
        <w:t xml:space="preserve"> md. Yürürlük:</w:t>
      </w:r>
      <w:r w:rsidR="00425744">
        <w:rPr>
          <w:b/>
          <w:bCs/>
          <w:color w:val="FF0000"/>
          <w:sz w:val="18"/>
          <w:szCs w:val="18"/>
        </w:rPr>
        <w:t xml:space="preserve"> 04/10</w:t>
      </w:r>
      <w:r w:rsidR="00C92CF8">
        <w:rPr>
          <w:b/>
          <w:bCs/>
          <w:color w:val="FF0000"/>
          <w:sz w:val="18"/>
          <w:szCs w:val="18"/>
        </w:rPr>
        <w:t>/2013</w:t>
      </w:r>
      <w:r w:rsidR="00C92CF8" w:rsidRPr="00D8295A">
        <w:rPr>
          <w:b/>
          <w:bCs/>
          <w:color w:val="FF0000"/>
          <w:sz w:val="18"/>
          <w:szCs w:val="18"/>
        </w:rPr>
        <w:t>)</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lastRenderedPageBreak/>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3) Dasatinib ve nilotinib kombine olarak kullanılamayacaktır.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98164A" w:rsidRDefault="00857DA8" w:rsidP="00B347C0">
      <w:pPr>
        <w:ind w:firstLine="709"/>
        <w:jc w:val="both"/>
        <w:outlineLvl w:val="4"/>
        <w:rPr>
          <w:sz w:val="18"/>
          <w:szCs w:val="18"/>
        </w:rPr>
      </w:pPr>
      <w:r w:rsidRPr="0098164A">
        <w:rPr>
          <w:bCs/>
          <w:sz w:val="18"/>
          <w:szCs w:val="18"/>
        </w:rPr>
        <w:t>n)</w:t>
      </w:r>
      <w:r w:rsidRPr="0098164A">
        <w:rPr>
          <w:b/>
          <w:bCs/>
          <w:sz w:val="18"/>
          <w:szCs w:val="18"/>
        </w:rPr>
        <w:t xml:space="preserve"> Lenalidomid;</w:t>
      </w:r>
      <w:r w:rsidRPr="0098164A">
        <w:rPr>
          <w:sz w:val="18"/>
          <w:szCs w:val="18"/>
        </w:rPr>
        <w:t xml:space="preserve"> en az 2 kür standart multiple myelom tedavisi (VAD, MP veya diğer standart antimiyelom rejimler) kullanım sonrası hastalık progresyonu gelişmiş hastalarda</w:t>
      </w:r>
      <w:r w:rsidR="00BF1901" w:rsidRPr="0098164A">
        <w:rPr>
          <w:sz w:val="18"/>
          <w:szCs w:val="18"/>
        </w:rPr>
        <w:t>n;</w:t>
      </w:r>
    </w:p>
    <w:p w:rsidR="00BF1901" w:rsidRPr="0098164A" w:rsidRDefault="00BF1901" w:rsidP="00BF1901">
      <w:pPr>
        <w:ind w:firstLine="709"/>
        <w:jc w:val="both"/>
        <w:outlineLvl w:val="4"/>
        <w:rPr>
          <w:sz w:val="18"/>
          <w:szCs w:val="18"/>
        </w:rPr>
      </w:pPr>
      <w:r w:rsidRPr="0098164A">
        <w:rPr>
          <w:sz w:val="18"/>
          <w:szCs w:val="18"/>
        </w:rPr>
        <w:t xml:space="preserve">1) Yeterli doz ve sürede talidomid veya bortezomib kürlerine dirençli veya EMG ile kanıtlanmış nöropati nedeni ile bu ajanların kullanılamadığı hastaların tedavisinde veya, </w:t>
      </w:r>
    </w:p>
    <w:p w:rsidR="00BF1901" w:rsidRPr="0098164A" w:rsidRDefault="00BF1901" w:rsidP="00BF1901">
      <w:pPr>
        <w:ind w:firstLine="709"/>
        <w:jc w:val="both"/>
        <w:outlineLvl w:val="4"/>
        <w:rPr>
          <w:sz w:val="18"/>
          <w:szCs w:val="18"/>
        </w:rPr>
      </w:pPr>
      <w:r w:rsidRPr="0098164A">
        <w:rPr>
          <w:sz w:val="18"/>
          <w:szCs w:val="18"/>
        </w:rPr>
        <w:t xml:space="preserve">2) Transplantasyon sonrasında dirençli hastalığı olan multiple myelom (MM) hastalarının tedavisinde, </w:t>
      </w:r>
    </w:p>
    <w:p w:rsidR="00857DA8" w:rsidRPr="0098164A" w:rsidRDefault="00857DA8" w:rsidP="00B347C0">
      <w:pPr>
        <w:ind w:firstLine="709"/>
        <w:jc w:val="both"/>
        <w:outlineLvl w:val="4"/>
        <w:rPr>
          <w:sz w:val="18"/>
          <w:szCs w:val="18"/>
        </w:rPr>
      </w:pPr>
      <w:r w:rsidRPr="0098164A">
        <w:rPr>
          <w:sz w:val="18"/>
          <w:szCs w:val="18"/>
        </w:rPr>
        <w:lastRenderedPageBreak/>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w:t>
      </w:r>
      <w:r w:rsidR="00B1366A" w:rsidRPr="00F8405E">
        <w:rPr>
          <w:b/>
          <w:color w:val="FF0000"/>
          <w:sz w:val="18"/>
          <w:szCs w:val="18"/>
        </w:rPr>
        <w:t>(Değişik: RG-</w:t>
      </w:r>
      <w:proofErr w:type="gramStart"/>
      <w:r w:rsidR="00B1366A" w:rsidRPr="00F8405E">
        <w:rPr>
          <w:b/>
          <w:color w:val="FF0000"/>
          <w:sz w:val="18"/>
          <w:szCs w:val="18"/>
        </w:rPr>
        <w:t>30/08/2014</w:t>
      </w:r>
      <w:proofErr w:type="gramEnd"/>
      <w:r w:rsidR="00B1366A" w:rsidRPr="00F8405E">
        <w:rPr>
          <w:b/>
          <w:color w:val="FF0000"/>
          <w:sz w:val="18"/>
          <w:szCs w:val="18"/>
        </w:rPr>
        <w:t>-29104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F8405E">
        <w:rPr>
          <w:color w:val="FF0000"/>
          <w:sz w:val="18"/>
          <w:szCs w:val="18"/>
        </w:rPr>
        <w:t>tedavi toplam 26 küre tamamlanabilir</w:t>
      </w:r>
      <w:r w:rsidR="00F8405E">
        <w:rPr>
          <w:color w:val="FF0000"/>
          <w:sz w:val="18"/>
          <w:szCs w:val="18"/>
        </w:rPr>
        <w:t>.</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proofErr w:type="gramStart"/>
      <w:r w:rsidRPr="0098164A">
        <w:rPr>
          <w:sz w:val="18"/>
          <w:szCs w:val="18"/>
          <w:lang w:eastAsia="tr-TR"/>
        </w:rPr>
        <w:t>lokal</w:t>
      </w:r>
      <w:proofErr w:type="gramEnd"/>
      <w:r w:rsidRPr="0098164A">
        <w:rPr>
          <w:sz w:val="18"/>
          <w:szCs w:val="18"/>
          <w:lang w:eastAsia="tr-TR"/>
        </w:rPr>
        <w:t xml:space="preserve">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2) Cerrahi ya da diğer lokal tedavi yaklaşımlarına uygun bulunmayan, son 12 ay içinde RECIST kriterlerine göre  progresyon gösteren, metastatik ya da lokal ileri evrede olan, iyi differansiye (Ki-67 değeri 2 veya altında olan) 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3) </w:t>
      </w:r>
      <w:proofErr w:type="gramStart"/>
      <w:r w:rsidRPr="00E7071F">
        <w:rPr>
          <w:color w:val="FF0000"/>
          <w:sz w:val="18"/>
          <w:szCs w:val="18"/>
        </w:rPr>
        <w:t>Sağlık kurulu</w:t>
      </w:r>
      <w:proofErr w:type="gramEnd"/>
      <w:r w:rsidRPr="00E7071F">
        <w:rPr>
          <w:color w:val="FF0000"/>
          <w:sz w:val="18"/>
          <w:szCs w:val="18"/>
        </w:rPr>
        <w:t xml:space="preserve">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proofErr w:type="gramStart"/>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w:t>
      </w:r>
      <w:proofErr w:type="gramEnd"/>
      <w:r w:rsidRPr="00E7071F">
        <w:rPr>
          <w:color w:val="FF0000"/>
          <w:sz w:val="18"/>
          <w:szCs w:val="18"/>
        </w:rPr>
        <w:t>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proofErr w:type="gramStart"/>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roofErr w:type="gramEnd"/>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1"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proofErr w:type="gramStart"/>
      <w:r w:rsidR="00056152" w:rsidRPr="00056152">
        <w:rPr>
          <w:rFonts w:ascii="Times New Roman" w:hAnsi="Times New Roman" w:cs="Times New Roman"/>
          <w:color w:val="FF0000"/>
          <w:sz w:val="18"/>
          <w:szCs w:val="18"/>
        </w:rPr>
        <w:t>Değişik:RG</w:t>
      </w:r>
      <w:proofErr w:type="gramEnd"/>
      <w:r w:rsidR="00056152" w:rsidRPr="00056152">
        <w:rPr>
          <w:rFonts w:ascii="Times New Roman" w:hAnsi="Times New Roman" w:cs="Times New Roman"/>
          <w:color w:val="FF0000"/>
          <w:sz w:val="18"/>
          <w:szCs w:val="18"/>
        </w:rPr>
        <w:t>-04/05/2013-28637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1"/>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 xml:space="preserve">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w:t>
      </w:r>
      <w:r w:rsidRPr="000D69B9">
        <w:rPr>
          <w:strike/>
          <w:sz w:val="18"/>
          <w:szCs w:val="18"/>
        </w:rPr>
        <w:lastRenderedPageBreak/>
        <w:t>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 xml:space="preserve">mış </w:t>
      </w:r>
      <w:proofErr w:type="gramStart"/>
      <w:r w:rsidR="00AC240D" w:rsidRPr="00AC240D">
        <w:rPr>
          <w:sz w:val="18"/>
          <w:szCs w:val="18"/>
        </w:rPr>
        <w:t>olan</w:t>
      </w:r>
      <w:r w:rsidR="00AC240D" w:rsidRPr="00AC240D">
        <w:rPr>
          <w:rFonts w:eastAsia="Calibri"/>
          <w:sz w:val="18"/>
          <w:szCs w:val="18"/>
          <w:lang w:eastAsia="en-US"/>
        </w:rPr>
        <w:t xml:space="preserve">  hastalarda</w:t>
      </w:r>
      <w:proofErr w:type="gramEnd"/>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w:t>
      </w:r>
      <w:proofErr w:type="gramStart"/>
      <w:r w:rsidRPr="0098164A">
        <w:rPr>
          <w:sz w:val="18"/>
          <w:szCs w:val="18"/>
        </w:rPr>
        <w:t>dahil</w:t>
      </w:r>
      <w:proofErr w:type="gramEnd"/>
      <w:r w:rsidRPr="0098164A">
        <w:rPr>
          <w:sz w:val="18"/>
          <w:szCs w:val="18"/>
        </w:rPr>
        <w:t xml:space="preserve">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 xml:space="preserve">(1) Normal sinüs ritmi olan, kronik </w:t>
      </w:r>
      <w:proofErr w:type="gramStart"/>
      <w:r w:rsidRPr="00896B79">
        <w:rPr>
          <w:strike/>
          <w:sz w:val="18"/>
          <w:szCs w:val="18"/>
        </w:rPr>
        <w:t>stabil</w:t>
      </w:r>
      <w:proofErr w:type="gramEnd"/>
      <w:r w:rsidRPr="00896B79">
        <w:rPr>
          <w:strike/>
          <w:sz w:val="18"/>
          <w:szCs w:val="18"/>
        </w:rPr>
        <w:t xml:space="preserve">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w:t>
      </w:r>
      <w:proofErr w:type="gramStart"/>
      <w:r w:rsidRPr="00896B79">
        <w:rPr>
          <w:color w:val="FF0000"/>
          <w:sz w:val="18"/>
          <w:szCs w:val="18"/>
        </w:rPr>
        <w:t>stabil</w:t>
      </w:r>
      <w:proofErr w:type="gramEnd"/>
      <w:r w:rsidRPr="00896B79">
        <w:rPr>
          <w:color w:val="FF0000"/>
          <w:sz w:val="18"/>
          <w:szCs w:val="18"/>
        </w:rPr>
        <w:t xml:space="preserve">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D56DCF" w:rsidRDefault="00896B79" w:rsidP="00896B79">
      <w:pPr>
        <w:spacing w:line="240" w:lineRule="atLeast"/>
        <w:ind w:firstLine="708"/>
        <w:jc w:val="both"/>
        <w:rPr>
          <w:sz w:val="18"/>
          <w:szCs w:val="18"/>
        </w:rPr>
      </w:pPr>
      <w:r w:rsidRPr="00D56DCF">
        <w:rPr>
          <w:sz w:val="18"/>
          <w:szCs w:val="18"/>
        </w:rPr>
        <w:t>(1) 75 yaşın altında 60 kg’ın üstündeki serebrovasküler olay öyküsü olmayan akut koroner sendromlu olup; hastaneye yatırılan ve acilen koroner anjiyografisi yapılıp perkütan koroner girişim kararı alınan hastalardan;</w:t>
      </w:r>
    </w:p>
    <w:p w:rsidR="00896B79" w:rsidRPr="00D56DCF" w:rsidRDefault="00896B79" w:rsidP="00896B79">
      <w:pPr>
        <w:spacing w:line="240" w:lineRule="atLeast"/>
        <w:ind w:firstLine="708"/>
        <w:jc w:val="both"/>
        <w:rPr>
          <w:sz w:val="18"/>
          <w:szCs w:val="18"/>
        </w:rPr>
      </w:pPr>
      <w:r w:rsidRPr="00D56DCF">
        <w:rPr>
          <w:sz w:val="18"/>
          <w:szCs w:val="18"/>
        </w:rPr>
        <w:t xml:space="preserve">a) Diyabetli ST </w:t>
      </w:r>
      <w:r>
        <w:rPr>
          <w:sz w:val="18"/>
          <w:szCs w:val="18"/>
        </w:rPr>
        <w:t xml:space="preserve">yükselmesiz </w:t>
      </w:r>
      <w:r w:rsidRPr="00D56DCF">
        <w:rPr>
          <w:sz w:val="18"/>
          <w:szCs w:val="18"/>
        </w:rPr>
        <w:t>[NSTEMI] veya ST yükselmeli miyokard enfarktüsü [STEMI]) olan hastalar ile</w:t>
      </w:r>
    </w:p>
    <w:p w:rsidR="00896B79" w:rsidRPr="00D56DCF" w:rsidRDefault="00896B79" w:rsidP="00896B79">
      <w:pPr>
        <w:spacing w:line="240" w:lineRule="atLeast"/>
        <w:ind w:firstLine="708"/>
        <w:jc w:val="both"/>
        <w:rPr>
          <w:sz w:val="18"/>
          <w:szCs w:val="18"/>
        </w:rPr>
      </w:pPr>
      <w:r w:rsidRPr="00D56DCF">
        <w:rPr>
          <w:sz w:val="18"/>
          <w:szCs w:val="18"/>
        </w:rPr>
        <w:t>b) ST yükselmeli miyokard enfarktüsü [STEMI]) olan diğer hastalarda;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lastRenderedPageBreak/>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proofErr w:type="gramStart"/>
      <w:r w:rsidR="00295AE1">
        <w:rPr>
          <w:rFonts w:eastAsiaTheme="minorEastAsia" w:cstheme="minorBidi"/>
          <w:b/>
          <w:sz w:val="18"/>
          <w:szCs w:val="18"/>
        </w:rPr>
        <w:t>25/07/2014</w:t>
      </w:r>
      <w:proofErr w:type="gramEnd"/>
      <w:r w:rsidR="00295AE1">
        <w:rPr>
          <w:rFonts w:eastAsiaTheme="minorEastAsia" w:cstheme="minorBidi"/>
          <w:b/>
          <w:sz w:val="18"/>
          <w:szCs w:val="18"/>
        </w:rPr>
        <w:t>-29071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w:t>
      </w:r>
      <w:proofErr w:type="gramStart"/>
      <w:r w:rsidR="00B56291">
        <w:rPr>
          <w:b/>
          <w:bCs/>
          <w:iCs/>
          <w:color w:val="FF0000"/>
          <w:sz w:val="18"/>
          <w:szCs w:val="18"/>
        </w:rPr>
        <w:t>Değişik:RG</w:t>
      </w:r>
      <w:proofErr w:type="gramEnd"/>
      <w:r w:rsidR="00B56291">
        <w:rPr>
          <w:b/>
          <w:bCs/>
          <w:iCs/>
          <w:color w:val="FF0000"/>
          <w:sz w:val="18"/>
          <w:szCs w:val="18"/>
        </w:rPr>
        <w:t>-26/09/2013-28777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t xml:space="preserve">Dabigatran ve </w:t>
      </w:r>
      <w:proofErr w:type="gramStart"/>
      <w:r w:rsidRPr="00896B79">
        <w:rPr>
          <w:b/>
          <w:strike/>
          <w:color w:val="FF0000"/>
          <w:sz w:val="18"/>
          <w:szCs w:val="18"/>
        </w:rPr>
        <w:t>rivaroksaban ;</w:t>
      </w:r>
      <w:proofErr w:type="gramEnd"/>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fibrilasyonlu hastalarda (ekokardiyografi ile romatizmal kapak hastalığı veya ciddi mitral kapak hastalığı olmadığı gösterilen veya protez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w:t>
      </w:r>
      <w:r w:rsidR="001D18F6" w:rsidRPr="001D18F6">
        <w:rPr>
          <w:b/>
          <w:sz w:val="18"/>
          <w:szCs w:val="18"/>
        </w:rPr>
        <w:t>(EK: RG-30/08/2014-29104/ 1</w:t>
      </w:r>
      <w:r w:rsidR="001D18F6">
        <w:rPr>
          <w:b/>
          <w:sz w:val="18"/>
          <w:szCs w:val="18"/>
        </w:rPr>
        <w:t>5-c</w:t>
      </w:r>
      <w:r w:rsidR="001D18F6" w:rsidRPr="001D18F6">
        <w:rPr>
          <w:b/>
          <w:sz w:val="18"/>
          <w:szCs w:val="18"/>
        </w:rPr>
        <w:t xml:space="preserve"> md. Yürürlük: 06/09/2014)</w:t>
      </w:r>
      <w:r w:rsidR="001D18F6">
        <w:rPr>
          <w:b/>
          <w:sz w:val="18"/>
          <w:szCs w:val="18"/>
        </w:rPr>
        <w:t xml:space="preserve"> </w:t>
      </w:r>
      <w:r w:rsidRPr="00896B79">
        <w:rPr>
          <w:color w:val="FF0000"/>
          <w:sz w:val="18"/>
          <w:szCs w:val="18"/>
        </w:rPr>
        <w:t>Yukarıda tanımlanan durumların belirtildiği;</w:t>
      </w:r>
      <w:r w:rsidR="001D18F6" w:rsidRPr="001D18F6">
        <w:t xml:space="preserve"> </w:t>
      </w:r>
      <w:r w:rsidR="001D18F6" w:rsidRPr="001D18F6">
        <w:rPr>
          <w:sz w:val="18"/>
          <w:szCs w:val="18"/>
        </w:rPr>
        <w:t xml:space="preserve">üç kardiyoloji uzman hekiminin yer aldığı </w:t>
      </w:r>
      <w:proofErr w:type="gramStart"/>
      <w:r w:rsidR="001D18F6" w:rsidRPr="001D18F6">
        <w:rPr>
          <w:sz w:val="18"/>
          <w:szCs w:val="18"/>
        </w:rPr>
        <w:t xml:space="preserve">veya </w:t>
      </w:r>
      <w:r w:rsidRPr="001D18F6">
        <w:rPr>
          <w:color w:val="FF0000"/>
          <w:sz w:val="18"/>
          <w:szCs w:val="18"/>
        </w:rPr>
        <w:t xml:space="preserve"> </w:t>
      </w:r>
      <w:r w:rsidRPr="00896B79">
        <w:rPr>
          <w:color w:val="FF0000"/>
          <w:sz w:val="18"/>
          <w:szCs w:val="18"/>
        </w:rPr>
        <w:t>en</w:t>
      </w:r>
      <w:proofErr w:type="gramEnd"/>
      <w:r w:rsidRPr="00896B79">
        <w:rPr>
          <w:color w:val="FF0000"/>
          <w:sz w:val="18"/>
          <w:szCs w:val="18"/>
        </w:rPr>
        <w:t xml:space="preserve">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(3) Apiksaban, bu madde kapsamı dışındaki endikasyonlarda ödenmez.</w:t>
      </w:r>
    </w:p>
    <w:p w:rsidR="00896B79" w:rsidRPr="00C7577B" w:rsidRDefault="00896B79" w:rsidP="00C7577B">
      <w:pPr>
        <w:rPr>
          <w:b/>
          <w:strike/>
          <w:color w:val="FF0000"/>
          <w:sz w:val="18"/>
          <w:szCs w:val="18"/>
        </w:rPr>
      </w:pPr>
      <w:r>
        <w:rPr>
          <w:color w:val="FF0000"/>
          <w:sz w:val="18"/>
          <w:szCs w:val="18"/>
        </w:rPr>
        <w:tab/>
      </w:r>
      <w:r w:rsidRPr="00C7577B">
        <w:rPr>
          <w:b/>
          <w:strike/>
          <w:color w:val="FF0000"/>
          <w:sz w:val="18"/>
          <w:szCs w:val="18"/>
        </w:rPr>
        <w:t>4.2.15.D</w:t>
      </w:r>
      <w:r w:rsidRPr="00C7577B">
        <w:rPr>
          <w:b/>
          <w:sz w:val="18"/>
          <w:szCs w:val="18"/>
        </w:rPr>
        <w:t>-</w:t>
      </w:r>
      <w:r w:rsidRPr="00C7577B">
        <w:rPr>
          <w:b/>
          <w:strike/>
          <w:color w:val="FF0000"/>
          <w:sz w:val="18"/>
          <w:szCs w:val="18"/>
        </w:rPr>
        <w:t>2</w:t>
      </w:r>
      <w:r w:rsidR="00BB47AF">
        <w:rPr>
          <w:b/>
          <w:strike/>
          <w:color w:val="FF0000"/>
          <w:sz w:val="18"/>
          <w:szCs w:val="18"/>
        </w:rPr>
        <w:t xml:space="preserve"> </w:t>
      </w:r>
      <w:r w:rsidR="00BB47AF" w:rsidRPr="0095389B">
        <w:rPr>
          <w:b/>
          <w:bCs/>
          <w:sz w:val="18"/>
          <w:szCs w:val="18"/>
        </w:rPr>
        <w:t>(Değişik: RG-</w:t>
      </w:r>
      <w:proofErr w:type="gramStart"/>
      <w:r w:rsidR="00BB47AF" w:rsidRPr="0095389B">
        <w:rPr>
          <w:b/>
          <w:bCs/>
          <w:sz w:val="18"/>
          <w:szCs w:val="18"/>
        </w:rPr>
        <w:t>30/08/2014</w:t>
      </w:r>
      <w:proofErr w:type="gramEnd"/>
      <w:r w:rsidR="00BB47AF" w:rsidRPr="0095389B">
        <w:rPr>
          <w:b/>
          <w:bCs/>
          <w:sz w:val="18"/>
          <w:szCs w:val="18"/>
        </w:rPr>
        <w:t>-29104</w:t>
      </w:r>
      <w:r w:rsidR="00BB47AF" w:rsidRPr="00C7577B">
        <w:rPr>
          <w:b/>
          <w:bCs/>
          <w:sz w:val="18"/>
          <w:szCs w:val="18"/>
        </w:rPr>
        <w:t xml:space="preserve"> </w:t>
      </w:r>
      <w:r w:rsidR="00BB47AF" w:rsidRPr="0095389B">
        <w:rPr>
          <w:b/>
          <w:bCs/>
          <w:sz w:val="18"/>
          <w:szCs w:val="18"/>
        </w:rPr>
        <w:t xml:space="preserve">/ </w:t>
      </w:r>
      <w:r w:rsidR="00BB47AF" w:rsidRPr="00C7577B">
        <w:rPr>
          <w:b/>
          <w:bCs/>
          <w:sz w:val="18"/>
          <w:szCs w:val="18"/>
        </w:rPr>
        <w:t>15-ç</w:t>
      </w:r>
      <w:r w:rsidR="00BB47AF" w:rsidRPr="0095389B">
        <w:rPr>
          <w:b/>
          <w:bCs/>
          <w:sz w:val="18"/>
          <w:szCs w:val="18"/>
        </w:rPr>
        <w:t xml:space="preserve"> md. Yürürlük: 0</w:t>
      </w:r>
      <w:r w:rsidR="00BB47AF" w:rsidRPr="00C7577B">
        <w:rPr>
          <w:b/>
          <w:bCs/>
          <w:sz w:val="18"/>
          <w:szCs w:val="18"/>
        </w:rPr>
        <w:t>6</w:t>
      </w:r>
      <w:r w:rsidR="00BB47AF" w:rsidRPr="0095389B">
        <w:rPr>
          <w:b/>
          <w:bCs/>
          <w:sz w:val="18"/>
          <w:szCs w:val="18"/>
        </w:rPr>
        <w:t>/0</w:t>
      </w:r>
      <w:r w:rsidR="00BB47AF" w:rsidRPr="00C7577B">
        <w:rPr>
          <w:b/>
          <w:bCs/>
          <w:sz w:val="18"/>
          <w:szCs w:val="18"/>
        </w:rPr>
        <w:t>9</w:t>
      </w:r>
      <w:r w:rsidR="00BB47AF" w:rsidRPr="0095389B">
        <w:rPr>
          <w:b/>
          <w:bCs/>
          <w:sz w:val="18"/>
          <w:szCs w:val="18"/>
        </w:rPr>
        <w:t>/2014)</w:t>
      </w:r>
      <w:r w:rsidR="00BB47AF">
        <w:rPr>
          <w:b/>
          <w:bCs/>
          <w:sz w:val="18"/>
          <w:szCs w:val="18"/>
        </w:rPr>
        <w:t xml:space="preserve"> </w:t>
      </w:r>
      <w:r w:rsidRPr="00C7577B">
        <w:rPr>
          <w:b/>
          <w:strike/>
          <w:color w:val="FF0000"/>
          <w:sz w:val="18"/>
          <w:szCs w:val="18"/>
        </w:rPr>
        <w:t>-Rivaroksaban;</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ab/>
        <w:t xml:space="preserve">   (1) Derin VenTrombozu (DVT) tedavisi ile akut DVT sonrası tekrarlayan DVT ve Pulmoner Embolizmin (PE) önlenmesinde;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(3) Rapor süresinin bitiminde ilaç tedavisinin devamına karar verilmesi halinde, bu durumun belirtildiği yeni sağlık kurulu raporu düzenlenerek tedaviye devam edilebilir.</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b/>
          <w:sz w:val="18"/>
          <w:szCs w:val="18"/>
          <w:lang w:eastAsia="en-US"/>
        </w:rPr>
        <w:t>4.2.15.D-2-Rivaroksaban</w:t>
      </w:r>
      <w:r w:rsidRPr="00C7577B">
        <w:rPr>
          <w:b/>
          <w:sz w:val="18"/>
          <w:szCs w:val="18"/>
        </w:rPr>
        <w:t>, Dabigatran;</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sz w:val="18"/>
          <w:szCs w:val="18"/>
          <w:lang w:eastAsia="en-US"/>
        </w:rPr>
        <w:t xml:space="preserve">   (1) </w:t>
      </w:r>
      <w:r w:rsidRPr="00C7577B">
        <w:rPr>
          <w:sz w:val="18"/>
          <w:szCs w:val="18"/>
        </w:rPr>
        <w:t>Yetişkin hastalarda;</w:t>
      </w:r>
    </w:p>
    <w:p w:rsidR="00C7577B" w:rsidRPr="00C7577B" w:rsidRDefault="00C7577B" w:rsidP="00C7577B">
      <w:pPr>
        <w:tabs>
          <w:tab w:val="left" w:pos="566"/>
        </w:tabs>
        <w:spacing w:line="240" w:lineRule="exact"/>
        <w:ind w:firstLine="567"/>
        <w:jc w:val="both"/>
        <w:rPr>
          <w:color w:val="00B0F0"/>
          <w:sz w:val="18"/>
          <w:szCs w:val="18"/>
        </w:rPr>
      </w:pPr>
      <w:r w:rsidRPr="00C7577B">
        <w:rPr>
          <w:sz w:val="18"/>
          <w:szCs w:val="18"/>
        </w:rPr>
        <w:t xml:space="preserve">   a)</w:t>
      </w:r>
      <w:r w:rsidRPr="00C7577B">
        <w:rPr>
          <w:b/>
          <w:sz w:val="18"/>
          <w:szCs w:val="18"/>
        </w:rPr>
        <w:t xml:space="preserve"> </w:t>
      </w:r>
      <w:r w:rsidRPr="00C7577B">
        <w:rPr>
          <w:sz w:val="18"/>
          <w:szCs w:val="18"/>
        </w:rPr>
        <w:t>Rivaroksaban;</w:t>
      </w:r>
      <w:r w:rsidRPr="00C7577B">
        <w:rPr>
          <w:rFonts w:eastAsia="Calibri"/>
          <w:b/>
          <w:sz w:val="18"/>
          <w:szCs w:val="18"/>
          <w:lang w:eastAsia="en-US"/>
        </w:rPr>
        <w:t xml:space="preserve"> </w:t>
      </w:r>
      <w:r w:rsidRPr="00C7577B">
        <w:rPr>
          <w:rFonts w:eastAsia="Calibri"/>
          <w:sz w:val="18"/>
          <w:szCs w:val="18"/>
          <w:lang w:eastAsia="en-US"/>
        </w:rPr>
        <w:t xml:space="preserve">Derin Ven Trombozu (DVT) tedavisi ile akut DVT sonrası tekrarlayan DVT ve Pulmoner Embolizmin (PE) önlenmesinde </w:t>
      </w:r>
      <w:r w:rsidRPr="00C7577B">
        <w:rPr>
          <w:sz w:val="18"/>
          <w:szCs w:val="18"/>
        </w:rPr>
        <w:t>veya Pulmoner Embolizm (PE) tedavisi ile tekrarlayan PE ve DVT'nin önlenmesinde;</w:t>
      </w:r>
    </w:p>
    <w:p w:rsidR="00C7577B" w:rsidRPr="00C7577B" w:rsidRDefault="00C7577B" w:rsidP="00C7577B">
      <w:pPr>
        <w:tabs>
          <w:tab w:val="left" w:pos="566"/>
        </w:tabs>
        <w:spacing w:line="240" w:lineRule="exact"/>
        <w:ind w:firstLine="567"/>
        <w:jc w:val="both"/>
        <w:rPr>
          <w:sz w:val="18"/>
          <w:szCs w:val="18"/>
        </w:rPr>
      </w:pPr>
      <w:r w:rsidRPr="00C7577B">
        <w:rPr>
          <w:sz w:val="18"/>
          <w:szCs w:val="18"/>
        </w:rPr>
        <w:t xml:space="preserve">   b) Dabigatran; Akut Derin Ven Trombozu (DVT) ve/veya Pulmoner Embolizm (PE) tedavisinde;</w:t>
      </w:r>
    </w:p>
    <w:p w:rsidR="00C7577B" w:rsidRPr="00C7577B" w:rsidRDefault="00C7577B" w:rsidP="00C7577B">
      <w:pPr>
        <w:tabs>
          <w:tab w:val="left" w:pos="566"/>
        </w:tabs>
        <w:spacing w:line="240" w:lineRule="exact"/>
        <w:ind w:firstLine="566"/>
        <w:jc w:val="both"/>
        <w:rPr>
          <w:rFonts w:eastAsia="Calibri"/>
          <w:sz w:val="18"/>
          <w:szCs w:val="18"/>
          <w:lang w:eastAsia="en-US"/>
        </w:rPr>
      </w:pPr>
      <w:r w:rsidRPr="00C7577B">
        <w:rPr>
          <w:rFonts w:eastAsia="Calibri"/>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C7577B">
        <w:rPr>
          <w:sz w:val="18"/>
          <w:szCs w:val="18"/>
        </w:rPr>
        <w:t>veya dabigatran</w:t>
      </w:r>
      <w:r w:rsidRPr="00C7577B">
        <w:rPr>
          <w:rFonts w:eastAsia="Calibri"/>
          <w:sz w:val="18"/>
          <w:szCs w:val="18"/>
          <w:lang w:eastAsia="en-US"/>
        </w:rPr>
        <w:t xml:space="preserve"> tedavisine geçilebilir.</w:t>
      </w:r>
    </w:p>
    <w:p w:rsidR="00C7577B" w:rsidRPr="00C7577B" w:rsidRDefault="00C7577B" w:rsidP="00C7577B">
      <w:pPr>
        <w:tabs>
          <w:tab w:val="left" w:pos="566"/>
        </w:tabs>
        <w:spacing w:line="240" w:lineRule="exact"/>
        <w:ind w:firstLine="567"/>
        <w:jc w:val="both"/>
        <w:rPr>
          <w:rFonts w:eastAsia="Calibri"/>
          <w:sz w:val="18"/>
          <w:szCs w:val="18"/>
          <w:lang w:eastAsia="en-US"/>
        </w:rPr>
      </w:pPr>
      <w:r w:rsidRPr="00C7577B">
        <w:rPr>
          <w:rFonts w:eastAsia="Calibri"/>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7577B" w:rsidRPr="00896B79" w:rsidRDefault="00C7577B" w:rsidP="00C7577B">
      <w:pPr>
        <w:tabs>
          <w:tab w:val="left" w:pos="566"/>
          <w:tab w:val="left" w:pos="752"/>
        </w:tabs>
        <w:spacing w:line="240" w:lineRule="exact"/>
        <w:ind w:firstLine="709"/>
        <w:jc w:val="both"/>
        <w:outlineLvl w:val="4"/>
        <w:rPr>
          <w:color w:val="FF0000"/>
          <w:sz w:val="18"/>
          <w:szCs w:val="18"/>
        </w:rPr>
      </w:pPr>
      <w:r w:rsidRPr="00C7577B">
        <w:rPr>
          <w:rFonts w:eastAsia="Calibri"/>
          <w:sz w:val="18"/>
          <w:szCs w:val="18"/>
          <w:lang w:eastAsia="en-US"/>
        </w:rPr>
        <w:t>(3) Rapor süresinin bitiminde ilaç tedavisinin devamına karar verilmesi halinde, bu durumun belirtildiği yeni sağlık kurulu raporu düzenlen</w:t>
      </w:r>
      <w:r>
        <w:rPr>
          <w:rFonts w:eastAsia="Calibri"/>
          <w:sz w:val="18"/>
          <w:szCs w:val="18"/>
          <w:lang w:eastAsia="en-US"/>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w:t>
      </w:r>
      <w:proofErr w:type="gramStart"/>
      <w:r w:rsidRPr="0086290D">
        <w:rPr>
          <w:b/>
          <w:bCs/>
          <w:sz w:val="18"/>
          <w:szCs w:val="18"/>
        </w:rPr>
        <w:t>EK:RG</w:t>
      </w:r>
      <w:proofErr w:type="gramEnd"/>
      <w:r w:rsidRPr="0086290D">
        <w:rPr>
          <w:b/>
          <w:bCs/>
          <w:sz w:val="18"/>
          <w:szCs w:val="18"/>
        </w:rPr>
        <w:t xml:space="preserve">-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w:t>
      </w:r>
      <w:proofErr w:type="gramStart"/>
      <w:r w:rsidRPr="00DF1A48">
        <w:rPr>
          <w:color w:val="FF0000"/>
          <w:sz w:val="18"/>
          <w:szCs w:val="18"/>
        </w:rPr>
        <w:t>veya,</w:t>
      </w:r>
      <w:proofErr w:type="gramEnd"/>
      <w:r w:rsidRPr="00DF1A48">
        <w:rPr>
          <w:color w:val="FF0000"/>
          <w:sz w:val="18"/>
          <w:szCs w:val="18"/>
        </w:rPr>
        <w:t xml:space="preserve">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 bu hekimlerce 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w:t>
      </w:r>
      <w:proofErr w:type="gramStart"/>
      <w:r w:rsidRPr="00DF1A48">
        <w:rPr>
          <w:color w:val="FF0000"/>
          <w:sz w:val="18"/>
          <w:szCs w:val="18"/>
        </w:rPr>
        <w:t>stabil</w:t>
      </w:r>
      <w:proofErr w:type="gramEnd"/>
      <w:r w:rsidRPr="00DF1A48">
        <w:rPr>
          <w:color w:val="FF0000"/>
          <w:sz w:val="18"/>
          <w:szCs w:val="18"/>
        </w:rPr>
        <w:t xml:space="preserve">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857DA8" w:rsidRPr="0098164A" w:rsidRDefault="00857DA8" w:rsidP="00B347C0">
      <w:pPr>
        <w:ind w:firstLine="709"/>
        <w:jc w:val="both"/>
        <w:outlineLvl w:val="4"/>
        <w:rPr>
          <w:sz w:val="18"/>
          <w:szCs w:val="18"/>
        </w:rPr>
      </w:pPr>
      <w:r w:rsidRPr="0098164A">
        <w:rPr>
          <w:sz w:val="18"/>
          <w:szCs w:val="18"/>
        </w:rPr>
        <w:t>(2) Protein metabolizması bozukluklarında (aminoasit metabolizması bozuklukları</w:t>
      </w:r>
      <w:r w:rsidR="00AF628A" w:rsidRPr="0098164A">
        <w:rPr>
          <w:sz w:val="18"/>
          <w:szCs w:val="18"/>
        </w:rPr>
        <w:t>,</w:t>
      </w:r>
      <w:r w:rsidRPr="0098164A">
        <w:rPr>
          <w:sz w:val="18"/>
          <w:szCs w:val="18"/>
        </w:rPr>
        <w:t xml:space="preserve"> üre siklus bozuklukları</w:t>
      </w:r>
      <w:r w:rsidR="00AF628A" w:rsidRPr="0098164A">
        <w:rPr>
          <w:sz w:val="18"/>
          <w:szCs w:val="18"/>
        </w:rPr>
        <w:t>,</w:t>
      </w:r>
      <w:r w:rsidRPr="0098164A">
        <w:rPr>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98164A" w:rsidRDefault="00857DA8" w:rsidP="00B347C0">
      <w:pPr>
        <w:ind w:firstLine="709"/>
        <w:jc w:val="both"/>
        <w:outlineLvl w:val="4"/>
        <w:rPr>
          <w:sz w:val="18"/>
          <w:szCs w:val="18"/>
        </w:rPr>
      </w:pPr>
      <w:r w:rsidRPr="0098164A">
        <w:rPr>
          <w:sz w:val="18"/>
          <w:szCs w:val="18"/>
        </w:rPr>
        <w:t>a) 0-12 ay için 31</w:t>
      </w:r>
      <w:r w:rsidR="00641473" w:rsidRPr="0098164A">
        <w:rPr>
          <w:sz w:val="18"/>
          <w:szCs w:val="18"/>
        </w:rPr>
        <w:t xml:space="preserve"> (otuzbir)</w:t>
      </w:r>
      <w:r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1-5 yaş için 60 </w:t>
      </w:r>
      <w:r w:rsidR="00641473" w:rsidRPr="0098164A">
        <w:rPr>
          <w:sz w:val="18"/>
          <w:szCs w:val="18"/>
        </w:rPr>
        <w:t xml:space="preserve">(altmış) </w:t>
      </w:r>
      <w:r w:rsidRPr="0098164A">
        <w:rPr>
          <w:sz w:val="18"/>
          <w:szCs w:val="18"/>
        </w:rPr>
        <w:t>TL</w:t>
      </w:r>
      <w:r w:rsidR="00641473" w:rsidRPr="0098164A">
        <w:rPr>
          <w:sz w:val="18"/>
          <w:szCs w:val="18"/>
        </w:rPr>
        <w:t>,</w:t>
      </w:r>
    </w:p>
    <w:p w:rsidR="00857DA8" w:rsidRPr="0098164A" w:rsidRDefault="004E1FA6" w:rsidP="00B347C0">
      <w:pPr>
        <w:ind w:firstLine="709"/>
        <w:jc w:val="both"/>
        <w:outlineLvl w:val="4"/>
        <w:rPr>
          <w:sz w:val="18"/>
          <w:szCs w:val="18"/>
        </w:rPr>
      </w:pPr>
      <w:r w:rsidRPr="0098164A">
        <w:rPr>
          <w:sz w:val="18"/>
          <w:szCs w:val="18"/>
        </w:rPr>
        <w:t>c) 5-15 yaş için</w:t>
      </w:r>
      <w:r w:rsidR="00857DA8" w:rsidRPr="0098164A">
        <w:rPr>
          <w:sz w:val="18"/>
          <w:szCs w:val="18"/>
        </w:rPr>
        <w:t xml:space="preserve"> 77,50 </w:t>
      </w:r>
      <w:r w:rsidR="00641473" w:rsidRPr="0098164A">
        <w:rPr>
          <w:sz w:val="18"/>
          <w:szCs w:val="18"/>
        </w:rPr>
        <w:t>(yetmişiki virgül elli) TL,</w:t>
      </w:r>
    </w:p>
    <w:p w:rsidR="00AF628A" w:rsidRPr="0098164A" w:rsidRDefault="00857DA8" w:rsidP="00B347C0">
      <w:pPr>
        <w:ind w:firstLine="709"/>
        <w:jc w:val="both"/>
        <w:outlineLvl w:val="4"/>
        <w:rPr>
          <w:sz w:val="18"/>
          <w:szCs w:val="18"/>
        </w:rPr>
      </w:pPr>
      <w:r w:rsidRPr="0098164A">
        <w:rPr>
          <w:sz w:val="18"/>
          <w:szCs w:val="18"/>
        </w:rPr>
        <w:t xml:space="preserve">ç) 15 yaş üstü için 80 </w:t>
      </w:r>
      <w:r w:rsidR="00641473" w:rsidRPr="0098164A">
        <w:rPr>
          <w:sz w:val="18"/>
          <w:szCs w:val="18"/>
        </w:rPr>
        <w:t xml:space="preserve">(seksen) </w:t>
      </w:r>
      <w:r w:rsidRPr="0098164A">
        <w:rPr>
          <w:sz w:val="18"/>
          <w:szCs w:val="18"/>
        </w:rPr>
        <w:t>TL</w:t>
      </w:r>
      <w:r w:rsidR="00641473" w:rsidRPr="0098164A">
        <w:rPr>
          <w:sz w:val="18"/>
          <w:szCs w:val="18"/>
        </w:rPr>
        <w:t>,</w:t>
      </w:r>
      <w:r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tutar ödenir.</w:t>
      </w:r>
    </w:p>
    <w:p w:rsidR="00857DA8" w:rsidRPr="0098164A" w:rsidRDefault="00857DA8" w:rsidP="00B347C0">
      <w:pPr>
        <w:ind w:firstLine="709"/>
        <w:jc w:val="both"/>
        <w:outlineLvl w:val="4"/>
        <w:rPr>
          <w:sz w:val="18"/>
          <w:szCs w:val="18"/>
        </w:rPr>
      </w:pPr>
      <w:r w:rsidRPr="0098164A">
        <w:rPr>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98164A" w:rsidRDefault="00857DA8" w:rsidP="00B347C0">
      <w:pPr>
        <w:ind w:firstLine="709"/>
        <w:jc w:val="both"/>
        <w:outlineLvl w:val="4"/>
        <w:rPr>
          <w:sz w:val="18"/>
          <w:szCs w:val="18"/>
        </w:rPr>
      </w:pPr>
      <w:r w:rsidRPr="0098164A">
        <w:rPr>
          <w:sz w:val="18"/>
          <w:szCs w:val="18"/>
        </w:rPr>
        <w:t xml:space="preserve">a) 0-5 yaş için 52,50 </w:t>
      </w:r>
      <w:r w:rsidR="00641473" w:rsidRPr="0098164A">
        <w:rPr>
          <w:sz w:val="18"/>
          <w:szCs w:val="18"/>
        </w:rPr>
        <w:t>(elliiki virgül elli)</w:t>
      </w:r>
      <w:r w:rsidR="00A2494C"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5-15 yaş için 80 </w:t>
      </w:r>
      <w:r w:rsidR="00641473" w:rsidRPr="0098164A">
        <w:rPr>
          <w:sz w:val="18"/>
          <w:szCs w:val="18"/>
        </w:rPr>
        <w:t>(seksen)</w:t>
      </w:r>
      <w:r w:rsidRPr="0098164A">
        <w:rPr>
          <w:sz w:val="18"/>
          <w:szCs w:val="18"/>
        </w:rPr>
        <w:t>TL</w:t>
      </w:r>
      <w:r w:rsidR="00641473" w:rsidRPr="0098164A">
        <w:rPr>
          <w:sz w:val="18"/>
          <w:szCs w:val="18"/>
        </w:rPr>
        <w:t>,</w:t>
      </w:r>
    </w:p>
    <w:p w:rsidR="006C362E" w:rsidRPr="0098164A" w:rsidRDefault="00857DA8" w:rsidP="00B347C0">
      <w:pPr>
        <w:ind w:firstLine="709"/>
        <w:jc w:val="both"/>
        <w:outlineLvl w:val="4"/>
        <w:rPr>
          <w:sz w:val="18"/>
          <w:szCs w:val="18"/>
        </w:rPr>
      </w:pPr>
      <w:r w:rsidRPr="0098164A">
        <w:rPr>
          <w:sz w:val="18"/>
          <w:szCs w:val="18"/>
        </w:rPr>
        <w:t xml:space="preserve">c) 15 yaş üstü için 72,50 </w:t>
      </w:r>
      <w:r w:rsidR="00641473" w:rsidRPr="0098164A">
        <w:rPr>
          <w:sz w:val="18"/>
          <w:szCs w:val="18"/>
        </w:rPr>
        <w:t xml:space="preserve">(yetmişiki </w:t>
      </w:r>
      <w:r w:rsidR="00A2494C" w:rsidRPr="0098164A">
        <w:rPr>
          <w:sz w:val="18"/>
          <w:szCs w:val="18"/>
        </w:rPr>
        <w:t>virgül</w:t>
      </w:r>
      <w:r w:rsidR="00641473" w:rsidRPr="0098164A">
        <w:rPr>
          <w:sz w:val="18"/>
          <w:szCs w:val="18"/>
        </w:rPr>
        <w:t xml:space="preserve"> elli</w:t>
      </w:r>
      <w:r w:rsidR="00A2494C" w:rsidRPr="0098164A">
        <w:rPr>
          <w:sz w:val="18"/>
          <w:szCs w:val="18"/>
        </w:rPr>
        <w:t>) TL</w:t>
      </w:r>
      <w:r w:rsidR="006C362E"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tutar ödenir.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D72344" w:rsidRPr="00D72344">
        <w:rPr>
          <w:b/>
          <w:bCs/>
          <w:color w:val="FF0000"/>
        </w:rPr>
        <w:t xml:space="preserve"> </w:t>
      </w:r>
      <w:r w:rsidRPr="0098164A">
        <w:rPr>
          <w:sz w:val="18"/>
          <w:szCs w:val="18"/>
        </w:rPr>
        <w:t>Osteoporoz tedavisinde bifosfonatlar (kombinasyonları dahil) ve diğer osteoporoz ilaçları</w:t>
      </w:r>
      <w:r w:rsidR="00005831">
        <w:rPr>
          <w:sz w:val="18"/>
          <w:szCs w:val="18"/>
        </w:rPr>
        <w:t xml:space="preserve"> </w:t>
      </w:r>
      <w:r w:rsidR="00005831" w:rsidRPr="00D72344">
        <w:rPr>
          <w:b/>
          <w:bCs/>
          <w:color w:val="FF0000"/>
          <w:sz w:val="18"/>
          <w:szCs w:val="18"/>
        </w:rPr>
        <w:t>(</w:t>
      </w:r>
      <w:proofErr w:type="gramStart"/>
      <w:r w:rsidR="00005831" w:rsidRPr="00D72344">
        <w:rPr>
          <w:b/>
          <w:bCs/>
          <w:color w:val="FF0000"/>
          <w:sz w:val="18"/>
          <w:szCs w:val="18"/>
        </w:rPr>
        <w:t>EK:RG</w:t>
      </w:r>
      <w:proofErr w:type="gramEnd"/>
      <w:r w:rsidR="00005831" w:rsidRPr="00D72344">
        <w:rPr>
          <w:b/>
          <w:bCs/>
          <w:color w:val="FF0000"/>
          <w:sz w:val="18"/>
          <w:szCs w:val="18"/>
        </w:rPr>
        <w:t xml:space="preserve">- </w:t>
      </w:r>
      <w:r w:rsidR="00295AE1">
        <w:rPr>
          <w:b/>
          <w:bCs/>
          <w:color w:val="FF0000"/>
          <w:sz w:val="18"/>
          <w:szCs w:val="18"/>
        </w:rPr>
        <w:t>25/07/2014-29071</w:t>
      </w:r>
      <w:r w:rsidR="00005831" w:rsidRPr="00D72344">
        <w:rPr>
          <w:b/>
          <w:bCs/>
          <w:color w:val="FF0000"/>
          <w:sz w:val="18"/>
          <w:szCs w:val="18"/>
        </w:rPr>
        <w:t xml:space="preserve"> / 2</w:t>
      </w:r>
      <w:r w:rsidR="00005831">
        <w:rPr>
          <w:b/>
          <w:bCs/>
          <w:color w:val="FF0000"/>
          <w:sz w:val="18"/>
          <w:szCs w:val="18"/>
        </w:rPr>
        <w:t>9</w:t>
      </w:r>
      <w:r w:rsidR="00005831" w:rsidRPr="00D72344">
        <w:rPr>
          <w:b/>
          <w:bCs/>
          <w:color w:val="FF0000"/>
          <w:sz w:val="18"/>
          <w:szCs w:val="18"/>
        </w:rPr>
        <w:t xml:space="preserve"> md. Yürürlük:</w:t>
      </w:r>
      <w:r w:rsidR="00005831">
        <w:rPr>
          <w:b/>
          <w:color w:val="FF0000"/>
          <w:sz w:val="18"/>
          <w:szCs w:val="18"/>
        </w:rPr>
        <w:t xml:space="preserve"> </w:t>
      </w:r>
      <w:r w:rsidR="00B22481">
        <w:rPr>
          <w:b/>
          <w:color w:val="FF0000"/>
          <w:sz w:val="18"/>
          <w:szCs w:val="18"/>
        </w:rPr>
        <w:t>07/08/2014</w:t>
      </w:r>
      <w:r w:rsidR="00005831" w:rsidRPr="00D72344">
        <w:rPr>
          <w:b/>
          <w:bCs/>
          <w:color w:val="FF0000"/>
          <w:sz w:val="18"/>
          <w:szCs w:val="18"/>
        </w:rPr>
        <w:t>)</w:t>
      </w:r>
      <w:r w:rsidR="00005831">
        <w:rPr>
          <w:b/>
          <w:bCs/>
          <w:color w:val="FF0000"/>
          <w:sz w:val="18"/>
          <w:szCs w:val="18"/>
        </w:rPr>
        <w:t xml:space="preserve"> </w:t>
      </w:r>
      <w:r w:rsidRPr="0098164A">
        <w:rPr>
          <w:sz w:val="18"/>
          <w:szCs w:val="18"/>
        </w:rPr>
        <w:t>(raloksifen, calcitonin, stronsiyum ranelat</w:t>
      </w:r>
      <w:r w:rsidR="00D72344">
        <w:rPr>
          <w:sz w:val="18"/>
          <w:szCs w:val="18"/>
        </w:rPr>
        <w:t xml:space="preserve"> </w:t>
      </w:r>
      <w:r w:rsidR="00D72344" w:rsidRPr="00D72344">
        <w:rPr>
          <w:bCs/>
          <w:color w:val="FF0000"/>
          <w:sz w:val="18"/>
          <w:szCs w:val="18"/>
        </w:rPr>
        <w:t>, denosumab</w:t>
      </w:r>
      <w:r w:rsidR="00D72344" w:rsidRPr="00D72344">
        <w:rPr>
          <w:color w:val="FF0000"/>
          <w:sz w:val="18"/>
          <w:szCs w:val="18"/>
        </w:rPr>
        <w:t xml:space="preserve"> </w:t>
      </w:r>
      <w:r w:rsidRPr="0098164A">
        <w:rPr>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857DA8" w:rsidRPr="0098164A" w:rsidRDefault="00857DA8" w:rsidP="001A53C0">
      <w:pPr>
        <w:pStyle w:val="numbered10"/>
        <w:spacing w:before="0" w:beforeAutospacing="0" w:after="0" w:afterAutospacing="0"/>
        <w:ind w:firstLine="709"/>
        <w:jc w:val="both"/>
        <w:outlineLvl w:val="4"/>
        <w:rPr>
          <w:sz w:val="18"/>
          <w:szCs w:val="18"/>
        </w:rPr>
      </w:pPr>
      <w:r w:rsidRPr="0098164A">
        <w:rPr>
          <w:sz w:val="18"/>
          <w:szCs w:val="18"/>
        </w:rPr>
        <w:t xml:space="preserve">(6) </w:t>
      </w:r>
      <w:r w:rsidR="001A53C0" w:rsidRPr="001A53C0">
        <w:rPr>
          <w:b/>
          <w:color w:val="FF0000"/>
          <w:sz w:val="18"/>
          <w:szCs w:val="18"/>
        </w:rPr>
        <w:t>(Değişik: RG-</w:t>
      </w:r>
      <w:r w:rsidR="001A53C0" w:rsidRPr="001A53C0">
        <w:rPr>
          <w:b/>
          <w:bCs/>
          <w:color w:val="FF0000"/>
          <w:sz w:val="18"/>
          <w:szCs w:val="18"/>
        </w:rPr>
        <w:t xml:space="preserve"> </w:t>
      </w:r>
      <w:r w:rsidR="00295AE1">
        <w:rPr>
          <w:b/>
          <w:bCs/>
          <w:color w:val="FF0000"/>
          <w:sz w:val="18"/>
          <w:szCs w:val="18"/>
        </w:rPr>
        <w:t>25/07/2014-29071</w:t>
      </w:r>
      <w:r w:rsidR="001A53C0" w:rsidRPr="001A53C0">
        <w:rPr>
          <w:b/>
          <w:color w:val="FF0000"/>
          <w:sz w:val="18"/>
          <w:szCs w:val="18"/>
        </w:rPr>
        <w:t xml:space="preserve"> / </w:t>
      </w:r>
      <w:r w:rsidR="001A53C0">
        <w:rPr>
          <w:b/>
          <w:color w:val="FF0000"/>
          <w:sz w:val="18"/>
          <w:szCs w:val="18"/>
        </w:rPr>
        <w:t>2</w:t>
      </w:r>
      <w:r w:rsidR="001A53C0" w:rsidRPr="001A53C0">
        <w:rPr>
          <w:b/>
          <w:color w:val="FF0000"/>
          <w:sz w:val="18"/>
          <w:szCs w:val="18"/>
        </w:rPr>
        <w:t xml:space="preserve">9 md. Yürürlük:  </w:t>
      </w:r>
      <w:r w:rsidR="00B22481">
        <w:rPr>
          <w:b/>
          <w:color w:val="FF0000"/>
          <w:sz w:val="18"/>
          <w:szCs w:val="18"/>
        </w:rPr>
        <w:t>07/08/2014</w:t>
      </w:r>
      <w:r w:rsidR="001A53C0" w:rsidRPr="001A53C0">
        <w:rPr>
          <w:b/>
          <w:bCs/>
          <w:color w:val="FF0000"/>
          <w:sz w:val="18"/>
          <w:szCs w:val="18"/>
        </w:rPr>
        <w:t xml:space="preserve"> </w:t>
      </w:r>
      <w:r w:rsidR="001A53C0" w:rsidRPr="001A53C0">
        <w:rPr>
          <w:b/>
          <w:color w:val="FF0000"/>
          <w:sz w:val="18"/>
          <w:szCs w:val="18"/>
        </w:rPr>
        <w:t>)</w:t>
      </w:r>
      <w:r w:rsidR="001A53C0">
        <w:rPr>
          <w:b/>
          <w:color w:val="FF0000"/>
          <w:sz w:val="18"/>
          <w:szCs w:val="18"/>
        </w:rPr>
        <w:t xml:space="preserve"> </w:t>
      </w:r>
      <w:r w:rsidRPr="001A53C0">
        <w:rPr>
          <w:strike/>
          <w:sz w:val="18"/>
          <w:szCs w:val="18"/>
        </w:rPr>
        <w:t>Stronsiyum ranelat ve raloksifen;</w:t>
      </w:r>
      <w:r w:rsidRPr="0098164A">
        <w:rPr>
          <w:sz w:val="18"/>
          <w:szCs w:val="18"/>
        </w:rPr>
        <w:t xml:space="preserve"> </w:t>
      </w:r>
      <w:r w:rsidR="001A53C0">
        <w:rPr>
          <w:sz w:val="18"/>
          <w:szCs w:val="18"/>
        </w:rPr>
        <w:t xml:space="preserve"> </w:t>
      </w:r>
      <w:r w:rsidR="001A53C0" w:rsidRPr="001A53C0">
        <w:rPr>
          <w:bCs/>
          <w:color w:val="FF0000"/>
          <w:sz w:val="18"/>
          <w:szCs w:val="18"/>
        </w:rPr>
        <w:t>Stronsiyum ra</w:t>
      </w:r>
      <w:r w:rsidR="001A53C0">
        <w:rPr>
          <w:bCs/>
          <w:color w:val="FF0000"/>
          <w:sz w:val="18"/>
          <w:szCs w:val="18"/>
        </w:rPr>
        <w:t>nelat, raloksifen ve denosumab;</w:t>
      </w:r>
      <w:r w:rsidR="001A53C0" w:rsidRPr="001A53C0">
        <w:rPr>
          <w:sz w:val="18"/>
          <w:szCs w:val="18"/>
        </w:rPr>
        <w:t xml:space="preserve"> </w:t>
      </w:r>
      <w:r w:rsidRPr="0098164A">
        <w:rPr>
          <w:sz w:val="18"/>
          <w:szCs w:val="18"/>
        </w:rPr>
        <w:t xml:space="preserve">yalnızca bifosfonatları tolere edemeyen veya yeterli yanıt alınamayan hastalarda bu durumun, iç hastalıkları, fiziksel tıp ve </w:t>
      </w:r>
      <w:proofErr w:type="gramStart"/>
      <w:r w:rsidRPr="0098164A">
        <w:rPr>
          <w:sz w:val="18"/>
          <w:szCs w:val="18"/>
        </w:rPr>
        <w:t>rehabilitasyon</w:t>
      </w:r>
      <w:proofErr w:type="gramEnd"/>
      <w:r w:rsidRPr="0098164A">
        <w:rPr>
          <w:sz w:val="18"/>
          <w:szCs w:val="18"/>
        </w:rPr>
        <w:t xml:space="preserve">, romatoloji, ortopedi ve travmatoloji, kadın hastalıkları ve doğum uzmanlarından en az birinin yer aldığı sağlık kurulu raporunda belirtilmesi halinde, bu rapora dayanılarak tüm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w:t>
      </w:r>
      <w:proofErr w:type="gramStart"/>
      <w:r w:rsidR="006C59B6" w:rsidRPr="0095389B">
        <w:rPr>
          <w:b/>
          <w:bCs/>
          <w:color w:val="FF0000"/>
          <w:sz w:val="18"/>
          <w:szCs w:val="18"/>
        </w:rPr>
        <w:t>30/08/2014</w:t>
      </w:r>
      <w:proofErr w:type="gramEnd"/>
      <w:r w:rsidR="006C59B6" w:rsidRPr="0095389B">
        <w:rPr>
          <w:b/>
          <w:bCs/>
          <w:color w:val="FF0000"/>
          <w:sz w:val="18"/>
          <w:szCs w:val="18"/>
        </w:rPr>
        <w:t>-29104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lastRenderedPageBreak/>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6C59B6"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Pr="006C59B6">
        <w:rPr>
          <w:b/>
          <w:bCs/>
          <w:color w:val="FF0000"/>
          <w:sz w:val="20"/>
          <w:szCs w:val="20"/>
        </w:rPr>
        <w:t xml:space="preserve"> </w:t>
      </w:r>
      <w:r w:rsidRPr="0095389B">
        <w:rPr>
          <w:b/>
          <w:bCs/>
          <w:color w:val="FF0000"/>
          <w:sz w:val="18"/>
          <w:szCs w:val="18"/>
        </w:rPr>
        <w:t>(Değişik: RG-30/08/2014-29104</w:t>
      </w:r>
      <w:r w:rsidRPr="006C59B6">
        <w:rPr>
          <w:b/>
          <w:bCs/>
          <w:color w:val="FF0000"/>
          <w:sz w:val="18"/>
          <w:szCs w:val="18"/>
        </w:rPr>
        <w:t xml:space="preserve"> </w:t>
      </w:r>
      <w:r w:rsidRPr="0095389B">
        <w:rPr>
          <w:b/>
          <w:bCs/>
          <w:color w:val="FF0000"/>
          <w:sz w:val="18"/>
          <w:szCs w:val="18"/>
        </w:rPr>
        <w:t xml:space="preserve">/ </w:t>
      </w:r>
      <w:r w:rsidRPr="006C59B6">
        <w:rPr>
          <w:b/>
          <w:bCs/>
          <w:color w:val="FF0000"/>
          <w:sz w:val="18"/>
          <w:szCs w:val="18"/>
        </w:rPr>
        <w:t>17</w:t>
      </w:r>
      <w:r w:rsidRPr="0095389B">
        <w:rPr>
          <w:b/>
          <w:bCs/>
          <w:color w:val="FF0000"/>
          <w:sz w:val="18"/>
          <w:szCs w:val="18"/>
        </w:rPr>
        <w:t xml:space="preserve"> md. Yürürlük: 0</w:t>
      </w:r>
      <w:r w:rsidRPr="006C59B6">
        <w:rPr>
          <w:b/>
          <w:bCs/>
          <w:color w:val="FF0000"/>
          <w:sz w:val="18"/>
          <w:szCs w:val="18"/>
        </w:rPr>
        <w:t>6</w:t>
      </w:r>
      <w:r w:rsidRPr="0095389B">
        <w:rPr>
          <w:b/>
          <w:bCs/>
          <w:color w:val="FF0000"/>
          <w:sz w:val="18"/>
          <w:szCs w:val="18"/>
        </w:rPr>
        <w:t>/0</w:t>
      </w:r>
      <w:r w:rsidRPr="006C59B6">
        <w:rPr>
          <w:b/>
          <w:bCs/>
          <w:color w:val="FF0000"/>
          <w:sz w:val="18"/>
          <w:szCs w:val="18"/>
        </w:rPr>
        <w:t>9</w:t>
      </w:r>
      <w:r w:rsidRPr="0095389B">
        <w:rPr>
          <w:b/>
          <w:bCs/>
          <w:color w:val="FF0000"/>
          <w:sz w:val="18"/>
          <w:szCs w:val="18"/>
        </w:rPr>
        <w:t>/2014)</w:t>
      </w:r>
      <w:r w:rsidR="00857DA8" w:rsidRPr="0098164A">
        <w:rPr>
          <w:sz w:val="18"/>
          <w:szCs w:val="18"/>
        </w:rPr>
        <w:t xml:space="preserve"> </w:t>
      </w:r>
      <w:r w:rsidR="00857DA8" w:rsidRPr="006C59B6">
        <w:rPr>
          <w:strike/>
          <w:sz w:val="18"/>
          <w:szCs w:val="18"/>
        </w:rPr>
        <w:t xml:space="preserve">Lipozomal amfoterisin-B, lipid </w:t>
      </w:r>
      <w:proofErr w:type="gramStart"/>
      <w:r w:rsidR="00857DA8" w:rsidRPr="006C59B6">
        <w:rPr>
          <w:strike/>
          <w:sz w:val="18"/>
          <w:szCs w:val="18"/>
        </w:rPr>
        <w:t>kompleks</w:t>
      </w:r>
      <w:proofErr w:type="gramEnd"/>
      <w:r w:rsidR="00857DA8" w:rsidRPr="006C59B6">
        <w:rPr>
          <w:strike/>
          <w:sz w:val="18"/>
          <w:szCs w:val="18"/>
        </w:rPr>
        <w:t xml:space="preserve">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6C59B6">
        <w:rPr>
          <w:color w:val="FF0000"/>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6C59B6">
        <w:rPr>
          <w:color w:val="FF0000"/>
          <w:sz w:val="18"/>
          <w:szCs w:val="18"/>
          <w:lang w:eastAsia="en-US"/>
        </w:rPr>
        <w:t xml:space="preserve"> </w:t>
      </w:r>
      <w:r w:rsidRPr="006C59B6">
        <w:rPr>
          <w:color w:val="FF0000"/>
          <w:sz w:val="18"/>
          <w:szCs w:val="18"/>
        </w:rPr>
        <w:t>ayakta t</w:t>
      </w:r>
      <w:r>
        <w:rPr>
          <w:color w:val="FF0000"/>
          <w:sz w:val="18"/>
          <w:szCs w:val="18"/>
        </w:rPr>
        <w: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Formeterol, salmeterol 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w:t>
      </w:r>
      <w:proofErr w:type="gramStart"/>
      <w:r w:rsidR="004145DD" w:rsidRPr="00405467">
        <w:rPr>
          <w:b/>
          <w:bCs/>
          <w:sz w:val="18"/>
          <w:szCs w:val="18"/>
        </w:rPr>
        <w:t>EK:RG</w:t>
      </w:r>
      <w:proofErr w:type="gramEnd"/>
      <w:r w:rsidR="004145DD" w:rsidRPr="00405467">
        <w:rPr>
          <w:b/>
          <w:bCs/>
          <w:sz w:val="18"/>
          <w:szCs w:val="18"/>
        </w:rPr>
        <w:t xml:space="preserve">-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w:t>
      </w:r>
      <w:proofErr w:type="gramStart"/>
      <w:r w:rsidR="0073633C" w:rsidRPr="002A2EE5">
        <w:rPr>
          <w:b/>
          <w:bCs/>
          <w:sz w:val="18"/>
          <w:szCs w:val="18"/>
        </w:rPr>
        <w:t>EK:RG</w:t>
      </w:r>
      <w:proofErr w:type="gramEnd"/>
      <w:r w:rsidR="0073633C" w:rsidRPr="002A2EE5">
        <w:rPr>
          <w:b/>
          <w:bCs/>
          <w:sz w:val="18"/>
          <w:szCs w:val="18"/>
        </w:rPr>
        <w:t xml:space="preserve">-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proofErr w:type="gramStart"/>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roofErr w:type="gramEnd"/>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lastRenderedPageBreak/>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proofErr w:type="gramStart"/>
      <w:r w:rsidR="00295AE1">
        <w:rPr>
          <w:rFonts w:ascii="Times New Roman" w:hAnsi="Times New Roman" w:cs="Times New Roman"/>
          <w:color w:val="FF0000"/>
          <w:sz w:val="18"/>
          <w:szCs w:val="18"/>
        </w:rPr>
        <w:t>25/07/2014</w:t>
      </w:r>
      <w:proofErr w:type="gramEnd"/>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proofErr w:type="gramStart"/>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roofErr w:type="gramEnd"/>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BF109A" w:rsidRPr="0098164A" w:rsidRDefault="00BF109A" w:rsidP="00BF109A">
      <w:pPr>
        <w:ind w:firstLine="709"/>
        <w:jc w:val="both"/>
        <w:outlineLvl w:val="4"/>
        <w:rPr>
          <w:sz w:val="18"/>
          <w:szCs w:val="18"/>
        </w:rPr>
      </w:pPr>
      <w:r w:rsidRPr="0098164A">
        <w:rPr>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98164A" w:rsidRDefault="00BF109A" w:rsidP="00BF109A">
      <w:pPr>
        <w:ind w:firstLine="709"/>
        <w:jc w:val="both"/>
        <w:outlineLvl w:val="4"/>
        <w:rPr>
          <w:sz w:val="18"/>
          <w:szCs w:val="18"/>
        </w:rPr>
      </w:pPr>
      <w:r w:rsidRPr="0098164A">
        <w:rPr>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Default="00BF109A" w:rsidP="00E976DB">
      <w:pPr>
        <w:ind w:firstLine="709"/>
        <w:jc w:val="both"/>
        <w:outlineLvl w:val="4"/>
        <w:rPr>
          <w:rFonts w:eastAsia="ヒラギノ明朝 Pro W3"/>
          <w:sz w:val="18"/>
          <w:szCs w:val="18"/>
        </w:rPr>
      </w:pPr>
      <w:r w:rsidRPr="0098164A">
        <w:rPr>
          <w:sz w:val="18"/>
          <w:szCs w:val="18"/>
        </w:rPr>
        <w:t xml:space="preserve">b) </w:t>
      </w:r>
      <w:r w:rsidR="00F04313">
        <w:rPr>
          <w:b/>
          <w:color w:val="FF0000"/>
          <w:sz w:val="18"/>
          <w:szCs w:val="18"/>
        </w:rPr>
        <w:t>(Değişik:RG-26/09/2013-28777</w:t>
      </w:r>
      <w:r w:rsidR="00FF587F" w:rsidRPr="00FF587F">
        <w:rPr>
          <w:b/>
          <w:color w:val="FF0000"/>
          <w:sz w:val="18"/>
          <w:szCs w:val="18"/>
        </w:rPr>
        <w:t>/</w:t>
      </w:r>
      <w:r w:rsidR="00FF587F">
        <w:rPr>
          <w:b/>
          <w:color w:val="FF0000"/>
          <w:sz w:val="18"/>
          <w:szCs w:val="18"/>
        </w:rPr>
        <w:t>7</w:t>
      </w:r>
      <w:r w:rsidR="00F04313">
        <w:rPr>
          <w:b/>
          <w:color w:val="FF0000"/>
          <w:sz w:val="18"/>
          <w:szCs w:val="18"/>
        </w:rPr>
        <w:t xml:space="preserve"> md. Yürürlük: 04/10</w:t>
      </w:r>
      <w:r w:rsidR="00FF587F" w:rsidRPr="00FF587F">
        <w:rPr>
          <w:b/>
          <w:color w:val="FF0000"/>
          <w:sz w:val="18"/>
          <w:szCs w:val="18"/>
        </w:rPr>
        <w:t>/2013)</w:t>
      </w:r>
      <w:r w:rsidR="00FF587F">
        <w:rPr>
          <w:sz w:val="18"/>
          <w:szCs w:val="18"/>
        </w:rPr>
        <w:t xml:space="preserve"> </w:t>
      </w:r>
      <w:r w:rsidRPr="00FF587F">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E976DB">
        <w:rPr>
          <w:color w:val="FF0000"/>
          <w:sz w:val="18"/>
          <w:szCs w:val="18"/>
        </w:rPr>
        <w:t xml:space="preserve"> </w:t>
      </w:r>
      <w:r w:rsidR="00E976DB" w:rsidRPr="00E976DB">
        <w:rPr>
          <w:rFonts w:eastAsia="ヒラギノ明朝 Pro W3"/>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98164A" w:rsidRDefault="00BF109A" w:rsidP="00E976DB">
      <w:pPr>
        <w:ind w:firstLine="709"/>
        <w:jc w:val="both"/>
        <w:outlineLvl w:val="4"/>
        <w:rPr>
          <w:sz w:val="18"/>
          <w:szCs w:val="18"/>
        </w:rPr>
      </w:pPr>
      <w:r w:rsidRPr="0098164A">
        <w:rPr>
          <w:sz w:val="18"/>
          <w:szCs w:val="18"/>
        </w:rPr>
        <w:t xml:space="preserve"> </w:t>
      </w:r>
      <w:r w:rsidR="00857DA8" w:rsidRPr="0098164A">
        <w:rPr>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98164A">
        <w:rPr>
          <w:sz w:val="18"/>
          <w:szCs w:val="18"/>
        </w:rPr>
        <w:t>reçete edilerek</w:t>
      </w:r>
      <w:r w:rsidR="00857DA8" w:rsidRPr="0098164A">
        <w:rPr>
          <w:sz w:val="18"/>
          <w:szCs w:val="18"/>
        </w:rPr>
        <w:t xml:space="preserve"> hematoloji uzman hekiminin bulunduğu hastaneye sevk edilecektir. </w:t>
      </w:r>
    </w:p>
    <w:p w:rsidR="009E2E9C" w:rsidRPr="009E2E9C"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9E2E9C" w:rsidRPr="009E2E9C">
        <w:rPr>
          <w:b/>
          <w:color w:val="FF0000"/>
          <w:sz w:val="18"/>
          <w:szCs w:val="18"/>
        </w:rPr>
        <w:t xml:space="preserve">(Değişik: RG- </w:t>
      </w:r>
      <w:r w:rsidR="00295AE1">
        <w:rPr>
          <w:b/>
          <w:color w:val="FF0000"/>
          <w:sz w:val="18"/>
          <w:szCs w:val="18"/>
        </w:rPr>
        <w:t>25/07/2014-29071</w:t>
      </w:r>
      <w:r w:rsidR="009E2E9C" w:rsidRPr="009E2E9C">
        <w:rPr>
          <w:b/>
          <w:color w:val="FF0000"/>
          <w:sz w:val="18"/>
          <w:szCs w:val="18"/>
        </w:rPr>
        <w:t xml:space="preserve"> / </w:t>
      </w:r>
      <w:r w:rsidR="009E2E9C">
        <w:rPr>
          <w:b/>
          <w:color w:val="FF0000"/>
          <w:sz w:val="18"/>
          <w:szCs w:val="18"/>
        </w:rPr>
        <w:t>34</w:t>
      </w:r>
      <w:r w:rsidR="009F061F">
        <w:rPr>
          <w:b/>
          <w:color w:val="FF0000"/>
          <w:sz w:val="18"/>
          <w:szCs w:val="18"/>
        </w:rPr>
        <w:t xml:space="preserve"> md. Yürürlük: </w:t>
      </w:r>
      <w:r w:rsidR="00B22481">
        <w:rPr>
          <w:b/>
          <w:color w:val="FF0000"/>
          <w:sz w:val="18"/>
          <w:szCs w:val="18"/>
        </w:rPr>
        <w:t>07/08/2014</w:t>
      </w:r>
      <w:r w:rsidR="009E2E9C" w:rsidRPr="009E2E9C">
        <w:rPr>
          <w:b/>
          <w:color w:val="FF0000"/>
          <w:sz w:val="18"/>
          <w:szCs w:val="18"/>
        </w:rPr>
        <w:t xml:space="preserve"> )</w:t>
      </w:r>
      <w:r w:rsidR="009E2E9C">
        <w:rPr>
          <w:sz w:val="18"/>
          <w:szCs w:val="18"/>
        </w:rPr>
        <w:t xml:space="preserve"> </w:t>
      </w:r>
      <w:r w:rsidRPr="009E2E9C">
        <w:rPr>
          <w:strike/>
          <w:sz w:val="18"/>
          <w:szCs w:val="18"/>
        </w:rPr>
        <w:t>Faktör</w:t>
      </w:r>
      <w:r w:rsidR="001A5027" w:rsidRPr="009E2E9C">
        <w:rPr>
          <w:strike/>
          <w:sz w:val="18"/>
          <w:szCs w:val="18"/>
        </w:rPr>
        <w:t xml:space="preserve"> </w:t>
      </w:r>
      <w:r w:rsidRPr="009E2E9C">
        <w:rPr>
          <w:strike/>
          <w:sz w:val="18"/>
          <w:szCs w:val="18"/>
        </w:rPr>
        <w:t xml:space="preserve">VIIa, hastanın tanısını, faktör düzeyini (glanzmann trombastenisi hariç), inhibitör düzeyini belirten hematoloji uzman hekiminin yer aldığı sağlık kurulu raporuna dayanılarak; klinik şartlarda </w:t>
      </w:r>
      <w:proofErr w:type="gramStart"/>
      <w:r w:rsidRPr="009E2E9C">
        <w:rPr>
          <w:strike/>
          <w:sz w:val="18"/>
          <w:szCs w:val="18"/>
        </w:rPr>
        <w:t>prospektüs</w:t>
      </w:r>
      <w:proofErr w:type="gramEnd"/>
      <w:r w:rsidRPr="009E2E9C">
        <w:rPr>
          <w:strike/>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Pr>
          <w:sz w:val="18"/>
          <w:szCs w:val="18"/>
        </w:rPr>
        <w:t xml:space="preserve"> </w:t>
      </w:r>
      <w:r w:rsidR="009E2E9C" w:rsidRPr="009E2E9C">
        <w:rPr>
          <w:color w:val="FF0000"/>
          <w:sz w:val="18"/>
          <w:szCs w:val="18"/>
        </w:rPr>
        <w:t xml:space="preserve">Faktör VIIa, hastanın tanısını, faktör düzeyini ve varsa inhibitör düzeyini (glanzmann trombastenisinde bu iki düzey de aranmaz) gösterir hematoloji uzman hekiminin yer aldığı sağlık kurulu raporuna dayanılarak; </w:t>
      </w:r>
      <w:proofErr w:type="gramStart"/>
      <w:r w:rsidR="009E2E9C" w:rsidRPr="009E2E9C">
        <w:rPr>
          <w:color w:val="FF0000"/>
          <w:sz w:val="18"/>
          <w:szCs w:val="18"/>
        </w:rPr>
        <w:t>prospektüs</w:t>
      </w:r>
      <w:proofErr w:type="gramEnd"/>
      <w:r w:rsidR="009E2E9C" w:rsidRPr="009E2E9C">
        <w:rPr>
          <w:color w:val="FF0000"/>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6E229B" w:rsidRDefault="00857DA8" w:rsidP="006E229B">
      <w:pPr>
        <w:ind w:firstLine="709"/>
        <w:jc w:val="both"/>
        <w:rPr>
          <w:color w:val="FF0000"/>
          <w:sz w:val="18"/>
          <w:szCs w:val="18"/>
        </w:rPr>
      </w:pPr>
      <w:r w:rsidRPr="0098164A">
        <w:rPr>
          <w:sz w:val="18"/>
          <w:szCs w:val="18"/>
        </w:rPr>
        <w:t xml:space="preserve">(4) </w:t>
      </w:r>
      <w:r w:rsidR="009E2E9C" w:rsidRPr="009E2E9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9F061F">
        <w:rPr>
          <w:b/>
          <w:color w:val="FF0000"/>
          <w:sz w:val="18"/>
          <w:szCs w:val="18"/>
        </w:rPr>
        <w:t xml:space="preserve"> / 34 md. Yürürlük: </w:t>
      </w:r>
      <w:r w:rsidR="00B22481">
        <w:rPr>
          <w:b/>
          <w:color w:val="FF0000"/>
          <w:sz w:val="18"/>
          <w:szCs w:val="18"/>
        </w:rPr>
        <w:t>07/08/2014</w:t>
      </w:r>
      <w:r w:rsidR="009E2E9C" w:rsidRPr="009E2E9C">
        <w:rPr>
          <w:b/>
          <w:color w:val="FF0000"/>
          <w:sz w:val="18"/>
          <w:szCs w:val="18"/>
        </w:rPr>
        <w:t xml:space="preserve"> )</w:t>
      </w:r>
      <w:r w:rsidR="009E2E9C">
        <w:rPr>
          <w:b/>
          <w:color w:val="FF0000"/>
          <w:sz w:val="18"/>
          <w:szCs w:val="18"/>
        </w:rPr>
        <w:t xml:space="preserve"> </w:t>
      </w:r>
      <w:r w:rsidRPr="009E2E9C">
        <w:rPr>
          <w:strike/>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9E2E9C">
        <w:rPr>
          <w:sz w:val="18"/>
          <w:szCs w:val="18"/>
        </w:rPr>
        <w:t xml:space="preserve"> </w:t>
      </w:r>
      <w:r w:rsidR="009E2E9C" w:rsidRPr="006E229B">
        <w:rPr>
          <w:strike/>
          <w:color w:val="FF0000"/>
          <w:sz w:val="18"/>
          <w:szCs w:val="18"/>
        </w:rPr>
        <w:t xml:space="preserve">Kombine koagülasyon faktörü/protrombin </w:t>
      </w:r>
      <w:proofErr w:type="gramStart"/>
      <w:r w:rsidR="009E2E9C" w:rsidRPr="006E229B">
        <w:rPr>
          <w:strike/>
          <w:color w:val="FF0000"/>
          <w:sz w:val="18"/>
          <w:szCs w:val="18"/>
        </w:rPr>
        <w:t>kompleksi</w:t>
      </w:r>
      <w:proofErr w:type="gramEnd"/>
      <w:r w:rsidR="009E2E9C" w:rsidRPr="006E229B">
        <w:rPr>
          <w:strike/>
          <w:color w:val="FF0000"/>
          <w:sz w:val="18"/>
          <w:szCs w:val="18"/>
        </w:rPr>
        <w:t xml:space="preserve">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6E229B">
        <w:t xml:space="preserve"> </w:t>
      </w:r>
      <w:r w:rsidR="006E229B" w:rsidRPr="006E229B">
        <w:rPr>
          <w:b/>
          <w:sz w:val="18"/>
          <w:szCs w:val="18"/>
        </w:rPr>
        <w:t>(Değişik: RG-</w:t>
      </w:r>
      <w:proofErr w:type="gramStart"/>
      <w:r w:rsidR="006E229B" w:rsidRPr="006E229B">
        <w:rPr>
          <w:b/>
          <w:sz w:val="18"/>
          <w:szCs w:val="18"/>
        </w:rPr>
        <w:t>30/08/2014</w:t>
      </w:r>
      <w:proofErr w:type="gramEnd"/>
      <w:r w:rsidR="006E229B" w:rsidRPr="006E229B">
        <w:rPr>
          <w:b/>
          <w:sz w:val="18"/>
          <w:szCs w:val="18"/>
        </w:rPr>
        <w:t>-29104 / 18 md. Yürürlük: 06/09/2014)</w:t>
      </w:r>
      <w:r w:rsidR="006E229B">
        <w:rPr>
          <w:b/>
          <w:sz w:val="18"/>
          <w:szCs w:val="18"/>
        </w:rPr>
        <w:t xml:space="preserve"> </w:t>
      </w:r>
      <w:r w:rsidR="006E229B" w:rsidRPr="006E229B">
        <w:rPr>
          <w:color w:val="FF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Kombine koagülasyon faktörü/protrombin kompleksi konsantreleri acil durumlarda;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b) Kumarin türevlerinin uygulanması sırasında aktif kanaması olmayan ancak kanama riski yüksek olan hastalarda ise INR değerine bakılır. INR değeri</w:t>
      </w:r>
      <w:r w:rsidR="00E27440" w:rsidRPr="0098164A">
        <w:rPr>
          <w:sz w:val="18"/>
          <w:szCs w:val="18"/>
        </w:rPr>
        <w:t xml:space="preserve"> </w:t>
      </w:r>
      <w:r w:rsidRPr="0098164A">
        <w:rPr>
          <w:sz w:val="18"/>
          <w:szCs w:val="18"/>
        </w:rPr>
        <w:t>≥5 olan hastalarda hematoloji uzman hekimlerince, hematoloji uzman hekiminin bulunmadığı illerde ise diğer uzman hekimlerce en fazla bir günlük dozda reçete edilebilir.</w:t>
      </w:r>
    </w:p>
    <w:p w:rsidR="006E229B" w:rsidRPr="00456C1E" w:rsidRDefault="006E229B" w:rsidP="00B347C0">
      <w:pPr>
        <w:pStyle w:val="numbered10"/>
        <w:spacing w:before="0" w:beforeAutospacing="0" w:after="0" w:afterAutospacing="0"/>
        <w:ind w:firstLine="709"/>
        <w:jc w:val="both"/>
        <w:outlineLvl w:val="4"/>
        <w:rPr>
          <w:color w:val="FF0000"/>
          <w:sz w:val="18"/>
          <w:szCs w:val="18"/>
        </w:rPr>
      </w:pPr>
      <w:r w:rsidRPr="00456C1E">
        <w:rPr>
          <w:color w:val="FF0000"/>
          <w:sz w:val="18"/>
          <w:szCs w:val="18"/>
        </w:rPr>
        <w:t>c)</w:t>
      </w:r>
      <w:r w:rsidR="00456C1E" w:rsidRPr="00456C1E">
        <w:rPr>
          <w:b/>
          <w:color w:val="FF0000"/>
          <w:sz w:val="18"/>
          <w:szCs w:val="18"/>
        </w:rPr>
        <w:t>(EK: RG-</w:t>
      </w:r>
      <w:proofErr w:type="gramStart"/>
      <w:r w:rsidR="00456C1E" w:rsidRPr="00456C1E">
        <w:rPr>
          <w:b/>
          <w:color w:val="FF0000"/>
          <w:sz w:val="18"/>
          <w:szCs w:val="18"/>
        </w:rPr>
        <w:t>30/08/2014</w:t>
      </w:r>
      <w:proofErr w:type="gramEnd"/>
      <w:r w:rsidR="00456C1E" w:rsidRPr="00456C1E">
        <w:rPr>
          <w:b/>
          <w:color w:val="FF0000"/>
          <w:sz w:val="18"/>
          <w:szCs w:val="18"/>
        </w:rPr>
        <w:t>-29104/ 18 md. Yürürlük: 06/09/2014)</w:t>
      </w:r>
      <w:r w:rsidRPr="00456C1E">
        <w:rPr>
          <w:color w:val="FF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proofErr w:type="gramStart"/>
      <w:r w:rsidR="00456C1E" w:rsidRPr="0095389B">
        <w:rPr>
          <w:b/>
          <w:bCs/>
          <w:color w:val="FF0000"/>
          <w:sz w:val="18"/>
          <w:szCs w:val="18"/>
        </w:rPr>
        <w:t>30/08/2014</w:t>
      </w:r>
      <w:proofErr w:type="gramEnd"/>
      <w:r w:rsidR="00456C1E" w:rsidRPr="0095389B">
        <w:rPr>
          <w:b/>
          <w:bCs/>
          <w:color w:val="FF0000"/>
          <w:sz w:val="18"/>
          <w:szCs w:val="18"/>
        </w:rPr>
        <w:t>-29104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98164A" w:rsidRDefault="00857DA8" w:rsidP="00B347C0">
      <w:pPr>
        <w:ind w:firstLine="709"/>
        <w:jc w:val="both"/>
        <w:outlineLvl w:val="4"/>
        <w:rPr>
          <w:sz w:val="18"/>
          <w:szCs w:val="18"/>
        </w:rPr>
      </w:pPr>
      <w:r w:rsidRPr="0098164A">
        <w:rPr>
          <w:sz w:val="18"/>
          <w:szCs w:val="18"/>
        </w:rPr>
        <w:t>(1) Splenektomi kontrendikasyonu olan veya splen</w:t>
      </w:r>
      <w:r w:rsidR="002B2000" w:rsidRPr="0098164A">
        <w:rPr>
          <w:sz w:val="18"/>
          <w:szCs w:val="18"/>
        </w:rPr>
        <w:t>e</w:t>
      </w:r>
      <w:r w:rsidRPr="0098164A">
        <w:rPr>
          <w:sz w:val="18"/>
          <w:szCs w:val="18"/>
        </w:rPr>
        <w:t>kt</w:t>
      </w:r>
      <w:r w:rsidR="002B2000" w:rsidRPr="0098164A">
        <w:rPr>
          <w:sz w:val="18"/>
          <w:szCs w:val="18"/>
        </w:rPr>
        <w:t>o</w:t>
      </w:r>
      <w:r w:rsidRPr="0098164A">
        <w:rPr>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 xml:space="preserve">Rosuvastatinin 20 mg ve üzeri etken madde içeren dozları, </w:t>
      </w:r>
      <w:r w:rsidR="008F5218" w:rsidRPr="008F5218">
        <w:rPr>
          <w:color w:val="FF0000"/>
          <w:sz w:val="18"/>
          <w:szCs w:val="18"/>
        </w:rPr>
        <w:lastRenderedPageBreak/>
        <w:t>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71191B" w:rsidRDefault="00857DA8" w:rsidP="003E27F9">
      <w:pPr>
        <w:pStyle w:val="Balk3"/>
        <w:spacing w:before="0"/>
        <w:ind w:firstLine="284"/>
        <w:jc w:val="both"/>
        <w:rPr>
          <w:rFonts w:ascii="Times New Roman" w:hAnsi="Times New Roman" w:cs="Times New Roman"/>
          <w:color w:val="FF0000"/>
          <w:sz w:val="18"/>
          <w:szCs w:val="18"/>
        </w:rPr>
      </w:pPr>
      <w:bookmarkStart w:id="626" w:name="_Toc351975284"/>
      <w:r w:rsidRPr="0098164A">
        <w:rPr>
          <w:rFonts w:ascii="Times New Roman" w:hAnsi="Times New Roman" w:cs="Times New Roman"/>
          <w:color w:val="auto"/>
          <w:sz w:val="18"/>
          <w:szCs w:val="18"/>
        </w:rPr>
        <w:t>4.2.30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7678A" w:rsidRPr="0077678A">
        <w:rPr>
          <w:rFonts w:ascii="Times New Roman" w:hAnsi="Times New Roman" w:cs="Times New Roman"/>
          <w:color w:val="FF0000"/>
          <w:sz w:val="18"/>
          <w:szCs w:val="18"/>
        </w:rPr>
        <w:t>(</w:t>
      </w:r>
      <w:r w:rsidR="008820FF">
        <w:rPr>
          <w:rFonts w:ascii="Times New Roman" w:hAnsi="Times New Roman" w:cs="Times New Roman"/>
          <w:color w:val="FF0000"/>
          <w:sz w:val="18"/>
          <w:szCs w:val="18"/>
        </w:rPr>
        <w:t>Değişik:RG-26/09/2013-28777/ 8-a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6"/>
      <w:r w:rsidR="00AC3E7E" w:rsidRPr="0098164A">
        <w:rPr>
          <w:rFonts w:ascii="Times New Roman" w:hAnsi="Times New Roman" w:cs="Times New Roman"/>
          <w:color w:val="auto"/>
          <w:sz w:val="18"/>
          <w:szCs w:val="18"/>
        </w:rPr>
        <w:t xml:space="preserve"> </w:t>
      </w:r>
      <w:r w:rsidR="0071191B" w:rsidRPr="0071191B">
        <w:rPr>
          <w:rFonts w:ascii="Times New Roman" w:eastAsia="ヒラギノ明朝 Pro W3" w:hAnsi="Times New Roman" w:cs="Times New Roman"/>
          <w:color w:val="FF0000"/>
          <w:sz w:val="18"/>
          <w:szCs w:val="18"/>
        </w:rPr>
        <w:t>Pulmoner hipertansiyonda ıloprost</w:t>
      </w:r>
      <w:r w:rsidR="0075707A">
        <w:rPr>
          <w:rFonts w:ascii="Times New Roman" w:eastAsia="ヒラギノ明朝 Pro W3" w:hAnsi="Times New Roman" w:cs="Times New Roman"/>
          <w:color w:val="FF0000"/>
          <w:sz w:val="18"/>
          <w:szCs w:val="18"/>
        </w:rPr>
        <w:t xml:space="preserve"> </w:t>
      </w:r>
      <w:r w:rsidR="0071191B" w:rsidRPr="0071191B">
        <w:rPr>
          <w:rFonts w:ascii="Times New Roman" w:eastAsia="ヒラギノ明朝 Pro W3" w:hAnsi="Times New Roman" w:cs="Times New Roman"/>
          <w:color w:val="FF0000"/>
          <w:sz w:val="18"/>
          <w:szCs w:val="18"/>
        </w:rPr>
        <w:t>trometamol (inhaler formu), bosentan, sildenafil ve ambrisentan kullanım ilkeleri</w:t>
      </w:r>
    </w:p>
    <w:p w:rsidR="004100F6" w:rsidRPr="00CB348A" w:rsidRDefault="004100F6" w:rsidP="004100F6">
      <w:pPr>
        <w:pStyle w:val="3-NormalYaz0"/>
        <w:ind w:firstLine="709"/>
        <w:outlineLvl w:val="4"/>
        <w:rPr>
          <w:strike/>
          <w:sz w:val="18"/>
          <w:szCs w:val="18"/>
          <w:lang w:eastAsia="tr-TR"/>
        </w:rPr>
      </w:pPr>
      <w:r w:rsidRPr="0098164A">
        <w:rPr>
          <w:sz w:val="18"/>
          <w:szCs w:val="18"/>
          <w:lang w:eastAsia="tr-TR"/>
        </w:rPr>
        <w:t xml:space="preserve">(1) </w:t>
      </w:r>
      <w:r w:rsidR="00CB348A" w:rsidRPr="00CB348A">
        <w:rPr>
          <w:b/>
          <w:bCs/>
          <w:color w:val="FF0000"/>
          <w:sz w:val="18"/>
          <w:szCs w:val="18"/>
          <w:lang w:eastAsia="tr-TR"/>
        </w:rPr>
        <w:t>(</w:t>
      </w:r>
      <w:proofErr w:type="gramStart"/>
      <w:r w:rsidR="00CB348A" w:rsidRPr="00CB348A">
        <w:rPr>
          <w:b/>
          <w:bCs/>
          <w:color w:val="FF0000"/>
          <w:sz w:val="18"/>
          <w:szCs w:val="18"/>
          <w:lang w:eastAsia="tr-TR"/>
        </w:rPr>
        <w:t>Değişik:RG</w:t>
      </w:r>
      <w:proofErr w:type="gramEnd"/>
      <w:r w:rsidR="00CB348A" w:rsidRPr="00CB348A">
        <w:rPr>
          <w:b/>
          <w:bCs/>
          <w:color w:val="FF0000"/>
          <w:sz w:val="18"/>
          <w:szCs w:val="18"/>
          <w:lang w:eastAsia="tr-TR"/>
        </w:rPr>
        <w:t>-26/09/2013-28777/  8-b md. Yürürlük:04/10/2013)</w:t>
      </w:r>
      <w:r w:rsidR="00CB348A" w:rsidRPr="00CB348A">
        <w:rPr>
          <w:sz w:val="18"/>
          <w:szCs w:val="18"/>
        </w:rPr>
        <w:t xml:space="preserve"> </w:t>
      </w:r>
      <w:r w:rsidRPr="00CB348A">
        <w:rPr>
          <w:strike/>
          <w:sz w:val="18"/>
          <w:szCs w:val="18"/>
          <w:lang w:eastAsia="tr-TR"/>
        </w:rPr>
        <w:t>Pulmoner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71191B" w:rsidRDefault="004100F6" w:rsidP="0071191B">
      <w:pPr>
        <w:tabs>
          <w:tab w:val="left" w:pos="566"/>
        </w:tabs>
        <w:ind w:firstLine="567"/>
        <w:jc w:val="both"/>
        <w:rPr>
          <w:rFonts w:eastAsia="ヒラギノ明朝 Pro W3"/>
          <w:color w:val="FF0000"/>
          <w:sz w:val="18"/>
          <w:szCs w:val="18"/>
        </w:rPr>
      </w:pPr>
      <w:r w:rsidRPr="00CB348A">
        <w:rPr>
          <w:strike/>
          <w:sz w:val="18"/>
          <w:szCs w:val="18"/>
        </w:rPr>
        <w:t xml:space="preserve">gerekmektedir. </w:t>
      </w:r>
      <w:r w:rsidR="0071191B" w:rsidRPr="0071191B">
        <w:rPr>
          <w:rFonts w:eastAsia="ヒラギノ明朝 Pro W3"/>
          <w:color w:val="FF0000"/>
          <w:sz w:val="18"/>
          <w:szCs w:val="18"/>
        </w:rPr>
        <w:t>Pulmoner hipertansiyonda hastaların;</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a) Fonksiyonel kapasitelerinin NHYA sınıf II, III veya IV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b) Vazoreaktivite testinin negatif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gerekmektedir.</w:t>
      </w:r>
    </w:p>
    <w:p w:rsidR="00857DA8" w:rsidRPr="0098164A" w:rsidRDefault="0071191B" w:rsidP="0071191B">
      <w:pPr>
        <w:pStyle w:val="3-NormalYaz0"/>
        <w:ind w:firstLine="709"/>
        <w:outlineLvl w:val="4"/>
        <w:rPr>
          <w:sz w:val="18"/>
          <w:szCs w:val="18"/>
          <w:lang w:eastAsia="tr-TR"/>
        </w:rPr>
      </w:pPr>
      <w:r w:rsidRPr="0098164A">
        <w:rPr>
          <w:sz w:val="18"/>
          <w:szCs w:val="18"/>
          <w:lang w:eastAsia="tr-TR"/>
        </w:rPr>
        <w:t xml:space="preserve"> </w:t>
      </w:r>
      <w:r w:rsidR="00857DA8" w:rsidRPr="0098164A">
        <w:rPr>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Uygulanacak tedav</w:t>
      </w:r>
      <w:r w:rsidR="00525E06" w:rsidRPr="0098164A">
        <w:rPr>
          <w:sz w:val="18"/>
          <w:szCs w:val="18"/>
        </w:rPr>
        <w:t>i üç</w:t>
      </w:r>
      <w:r w:rsidRPr="0098164A">
        <w:rPr>
          <w:sz w:val="18"/>
          <w:szCs w:val="18"/>
        </w:rPr>
        <w:t>er aylık periyotlar halinde yukarıda açıklanan hususlar doğrultusunda sağlık kurulu raporunda belgelenecektir.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Default="0077678A" w:rsidP="00B347C0">
      <w:pPr>
        <w:pStyle w:val="numbered10"/>
        <w:spacing w:before="0" w:beforeAutospacing="0" w:after="0" w:afterAutospacing="0"/>
        <w:ind w:firstLine="709"/>
        <w:jc w:val="both"/>
        <w:outlineLvl w:val="4"/>
        <w:rPr>
          <w:b/>
          <w:bCs/>
          <w:color w:val="FF0000"/>
          <w:sz w:val="18"/>
          <w:szCs w:val="18"/>
        </w:rPr>
      </w:pPr>
      <w:r>
        <w:rPr>
          <w:b/>
          <w:bCs/>
          <w:color w:val="FF0000"/>
          <w:sz w:val="18"/>
          <w:szCs w:val="18"/>
        </w:rPr>
        <w:t>(Ek</w:t>
      </w:r>
      <w:r w:rsidR="00190BA3">
        <w:rPr>
          <w:b/>
          <w:bCs/>
          <w:color w:val="FF0000"/>
          <w:sz w:val="18"/>
          <w:szCs w:val="18"/>
        </w:rPr>
        <w:t>:RG-26/09</w:t>
      </w:r>
      <w:r w:rsidRPr="0077678A">
        <w:rPr>
          <w:b/>
          <w:bCs/>
          <w:color w:val="FF0000"/>
          <w:sz w:val="18"/>
          <w:szCs w:val="18"/>
        </w:rPr>
        <w:t>/2</w:t>
      </w:r>
      <w:r w:rsidR="00190BA3">
        <w:rPr>
          <w:b/>
          <w:bCs/>
          <w:color w:val="FF0000"/>
          <w:sz w:val="18"/>
          <w:szCs w:val="18"/>
        </w:rPr>
        <w:t>013-28777</w:t>
      </w:r>
      <w:r w:rsidRPr="0077678A">
        <w:rPr>
          <w:b/>
          <w:bCs/>
          <w:color w:val="FF0000"/>
          <w:sz w:val="18"/>
          <w:szCs w:val="18"/>
        </w:rPr>
        <w:t>/8-</w:t>
      </w:r>
      <w:r>
        <w:rPr>
          <w:b/>
          <w:bCs/>
          <w:color w:val="FF0000"/>
          <w:sz w:val="18"/>
          <w:szCs w:val="18"/>
        </w:rPr>
        <w:t>c</w:t>
      </w:r>
      <w:r w:rsidR="00190BA3">
        <w:rPr>
          <w:b/>
          <w:bCs/>
          <w:color w:val="FF0000"/>
          <w:sz w:val="18"/>
          <w:szCs w:val="18"/>
        </w:rPr>
        <w:t xml:space="preserve"> md. Yürürlük:04/10</w:t>
      </w:r>
      <w:r w:rsidRPr="0077678A">
        <w:rPr>
          <w:b/>
          <w:bCs/>
          <w:color w:val="FF0000"/>
          <w:sz w:val="18"/>
          <w:szCs w:val="18"/>
        </w:rPr>
        <w:t>/2013)</w:t>
      </w:r>
    </w:p>
    <w:p w:rsidR="00EE445E" w:rsidRDefault="00EE445E" w:rsidP="00EE445E">
      <w:pPr>
        <w:tabs>
          <w:tab w:val="left" w:pos="566"/>
        </w:tabs>
        <w:spacing w:line="240" w:lineRule="exact"/>
        <w:ind w:firstLine="566"/>
        <w:jc w:val="both"/>
        <w:rPr>
          <w:rFonts w:eastAsia="ヒラギノ明朝 Pro W3"/>
          <w:color w:val="FF0000"/>
          <w:sz w:val="18"/>
          <w:szCs w:val="18"/>
        </w:rPr>
      </w:pPr>
      <w:bookmarkStart w:id="627" w:name="_Toc351975285"/>
      <w:r>
        <w:rPr>
          <w:rFonts w:eastAsia="ヒラギノ明朝 Pro W3"/>
          <w:color w:val="FF0000"/>
          <w:sz w:val="18"/>
          <w:szCs w:val="18"/>
        </w:rPr>
        <w:t xml:space="preserve">   </w:t>
      </w:r>
      <w:r w:rsidRPr="00EE445E">
        <w:rPr>
          <w:rFonts w:eastAsia="ヒラギノ明朝 Pro W3"/>
          <w:color w:val="FF0000"/>
          <w:sz w:val="18"/>
          <w:szCs w:val="18"/>
        </w:rPr>
        <w:t>(6) Bosentan ve ambrisentan kombine kullanılamaz.</w:t>
      </w:r>
    </w:p>
    <w:p w:rsidR="00BC4675" w:rsidRPr="00BC4675" w:rsidRDefault="00BC4675" w:rsidP="00EE445E">
      <w:pPr>
        <w:tabs>
          <w:tab w:val="left" w:pos="566"/>
        </w:tabs>
        <w:spacing w:line="240" w:lineRule="exact"/>
        <w:ind w:firstLine="566"/>
        <w:jc w:val="both"/>
        <w:rPr>
          <w:rFonts w:eastAsia="ヒラギノ明朝 Pro W3"/>
          <w:b/>
          <w:sz w:val="18"/>
          <w:szCs w:val="18"/>
        </w:rPr>
      </w:pPr>
      <w:r w:rsidRPr="00BC4675">
        <w:rPr>
          <w:rFonts w:eastAsia="ヒラギノ明朝 Pro W3"/>
          <w:b/>
          <w:sz w:val="18"/>
          <w:szCs w:val="18"/>
        </w:rPr>
        <w:lastRenderedPageBreak/>
        <w:t xml:space="preserve">   (</w:t>
      </w:r>
      <w:proofErr w:type="gramStart"/>
      <w:r w:rsidRPr="00BC4675">
        <w:rPr>
          <w:rFonts w:eastAsia="ヒラギノ明朝 Pro W3"/>
          <w:b/>
          <w:sz w:val="18"/>
          <w:szCs w:val="18"/>
        </w:rPr>
        <w:t>EK:RG</w:t>
      </w:r>
      <w:proofErr w:type="gramEnd"/>
      <w:r w:rsidRPr="00BC4675">
        <w:rPr>
          <w:rFonts w:eastAsia="ヒラギノ明朝 Pro W3"/>
          <w:b/>
          <w:sz w:val="18"/>
          <w:szCs w:val="18"/>
        </w:rPr>
        <w:t xml:space="preserve">- </w:t>
      </w:r>
      <w:r w:rsidR="00295AE1">
        <w:rPr>
          <w:rFonts w:eastAsia="ヒラギノ明朝 Pro W3"/>
          <w:b/>
          <w:sz w:val="18"/>
          <w:szCs w:val="18"/>
        </w:rPr>
        <w:t>25/07/2014-29071</w:t>
      </w:r>
      <w:r w:rsidRPr="00BC4675">
        <w:rPr>
          <w:rFonts w:eastAsia="ヒラギノ明朝 Pro W3"/>
          <w:b/>
          <w:sz w:val="18"/>
          <w:szCs w:val="18"/>
        </w:rPr>
        <w:t xml:space="preserve"> / </w:t>
      </w:r>
      <w:r>
        <w:rPr>
          <w:rFonts w:eastAsia="ヒラギノ明朝 Pro W3"/>
          <w:b/>
          <w:sz w:val="18"/>
          <w:szCs w:val="18"/>
        </w:rPr>
        <w:t>35</w:t>
      </w:r>
      <w:r w:rsidRPr="00BC4675">
        <w:rPr>
          <w:rFonts w:eastAsia="ヒラギノ明朝 Pro W3"/>
          <w:b/>
          <w:sz w:val="18"/>
          <w:szCs w:val="18"/>
        </w:rPr>
        <w:t xml:space="preserve"> md. Yürürlük: </w:t>
      </w:r>
      <w:r w:rsidR="00B22481">
        <w:rPr>
          <w:rFonts w:eastAsia="ヒラギノ明朝 Pro W3"/>
          <w:b/>
          <w:sz w:val="18"/>
          <w:szCs w:val="18"/>
        </w:rPr>
        <w:t>07/08/2014</w:t>
      </w:r>
      <w:r w:rsidRPr="00BC4675">
        <w:rPr>
          <w:rFonts w:eastAsia="ヒラギノ明朝 Pro W3"/>
          <w:b/>
          <w:sz w:val="18"/>
          <w:szCs w:val="18"/>
        </w:rPr>
        <w:t xml:space="preserve"> )</w:t>
      </w:r>
    </w:p>
    <w:p w:rsidR="00BC4675" w:rsidRPr="00EE445E" w:rsidRDefault="00BC4675" w:rsidP="00EE445E">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C4675">
        <w:rPr>
          <w:rFonts w:eastAsia="ヒラギノ明朝 Pro W3"/>
          <w:color w:val="FF0000"/>
          <w:sz w:val="18"/>
          <w:szCs w:val="18"/>
        </w:rPr>
        <w:t>(7)</w:t>
      </w:r>
      <w:r w:rsidRPr="00BC4675">
        <w:t xml:space="preserve"> </w:t>
      </w:r>
      <w:r w:rsidRPr="00BC4675">
        <w:rPr>
          <w:rFonts w:eastAsia="ヒラギノ明朝 Pro W3"/>
          <w:color w:val="FF0000"/>
          <w:sz w:val="18"/>
          <w:szCs w:val="18"/>
        </w:rPr>
        <w:t>Sildenafil ve tadalafil kombine kullanılamaz.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proofErr w:type="gramStart"/>
      <w:r w:rsidR="00293D81" w:rsidRPr="00CC61D2">
        <w:rPr>
          <w:rFonts w:eastAsiaTheme="minorEastAsia" w:cstheme="minorBidi"/>
          <w:b/>
          <w:strike/>
          <w:color w:val="FF0000"/>
          <w:sz w:val="18"/>
          <w:szCs w:val="18"/>
        </w:rPr>
        <w:t>Değişik:RG</w:t>
      </w:r>
      <w:proofErr w:type="gramEnd"/>
      <w:r w:rsidR="00293D81" w:rsidRPr="00CC61D2">
        <w:rPr>
          <w:rFonts w:eastAsiaTheme="minorEastAsia" w:cstheme="minorBidi"/>
          <w:b/>
          <w:strike/>
          <w:color w:val="FF0000"/>
          <w:sz w:val="18"/>
          <w:szCs w:val="18"/>
        </w:rPr>
        <w:t>-04/05/2013-28637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65 yaş ve üzeri tüm hastalarda tüm prospektüs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prospektüs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ç) Diğer hastalarda ise yalnızca karaciğer ve böbrek manyetik rezonans görüntülemesinde,</w:t>
      </w:r>
    </w:p>
    <w:p w:rsidR="006C5C14" w:rsidRPr="006E0259" w:rsidRDefault="006C5C14" w:rsidP="006C5C14">
      <w:pPr>
        <w:ind w:firstLine="567"/>
        <w:jc w:val="both"/>
        <w:rPr>
          <w:bCs/>
          <w:strike/>
          <w:color w:val="FF0000"/>
          <w:sz w:val="18"/>
          <w:szCs w:val="18"/>
        </w:rPr>
      </w:pPr>
      <w:r w:rsidRPr="006E0259">
        <w:rPr>
          <w:bCs/>
          <w:strike/>
          <w:color w:val="FF0000"/>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Pegaptanib sodyum, ranibizumab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Bu grup ilaçlar ardışık ya da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4.2.33.B - Retina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deksametazon intravitreal implant kullanımı uygun olmayan veya yanıt alınamayan hastalarda kullanılabilir. Ranibizumab;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lastRenderedPageBreak/>
        <w:t>(3) Deksametazon intravitreal implant; her bir göz için yılda maksimum 2, ranibizumab;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w:t>
      </w:r>
      <w:proofErr w:type="gramStart"/>
      <w:r w:rsidR="000C43D5" w:rsidRPr="00C76127">
        <w:rPr>
          <w:b/>
          <w:bCs/>
          <w:sz w:val="18"/>
          <w:szCs w:val="18"/>
        </w:rPr>
        <w:t>EK:RG</w:t>
      </w:r>
      <w:proofErr w:type="gramEnd"/>
      <w:r w:rsidR="000C43D5" w:rsidRPr="00C76127">
        <w:rPr>
          <w:b/>
          <w:bCs/>
          <w:sz w:val="18"/>
          <w:szCs w:val="18"/>
        </w:rPr>
        <w:t xml:space="preserve">-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Multipl Skleroz Hastalığında </w:t>
      </w:r>
      <w:r w:rsidR="00547B4C" w:rsidRPr="0098164A">
        <w:rPr>
          <w:rFonts w:ascii="Times New Roman" w:hAnsi="Times New Roman" w:cs="Times New Roman"/>
          <w:color w:val="auto"/>
          <w:sz w:val="18"/>
          <w:szCs w:val="18"/>
        </w:rPr>
        <w:t xml:space="preserve">beta interferon </w:t>
      </w:r>
      <w:r w:rsidRPr="0098164A">
        <w:rPr>
          <w:rFonts w:ascii="Times New Roman" w:hAnsi="Times New Roman" w:cs="Times New Roman"/>
          <w:color w:val="auto"/>
          <w:sz w:val="18"/>
          <w:szCs w:val="18"/>
        </w:rPr>
        <w:t xml:space="preserve">ve </w:t>
      </w:r>
      <w:r w:rsidR="00547B4C" w:rsidRPr="0098164A">
        <w:rPr>
          <w:rFonts w:ascii="Times New Roman" w:hAnsi="Times New Roman" w:cs="Times New Roman"/>
          <w:color w:val="auto"/>
          <w:sz w:val="18"/>
          <w:szCs w:val="18"/>
        </w:rPr>
        <w:t>c</w:t>
      </w:r>
      <w:r w:rsidRPr="0098164A">
        <w:rPr>
          <w:rFonts w:ascii="Times New Roman" w:hAnsi="Times New Roman" w:cs="Times New Roman"/>
          <w:color w:val="auto"/>
          <w:sz w:val="18"/>
          <w:szCs w:val="18"/>
        </w:rPr>
        <w:t xml:space="preserve">opolymer-L </w:t>
      </w:r>
      <w:r w:rsidR="00314FDD" w:rsidRPr="0098164A">
        <w:rPr>
          <w:rFonts w:ascii="Times New Roman" w:hAnsi="Times New Roman" w:cs="Times New Roman"/>
          <w:color w:val="auto"/>
          <w:sz w:val="18"/>
          <w:szCs w:val="18"/>
        </w:rPr>
        <w:t>kullanım ilkeleri</w:t>
      </w:r>
      <w:bookmarkEnd w:id="63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98164A">
        <w:rPr>
          <w:sz w:val="18"/>
          <w:szCs w:val="18"/>
        </w:rPr>
        <w:t>üç</w:t>
      </w:r>
      <w:r w:rsidRPr="0098164A">
        <w:rPr>
          <w:sz w:val="18"/>
          <w:szCs w:val="18"/>
        </w:rPr>
        <w:t xml:space="preserve">üncü basamak sağlık kurumlarında nöroloji uzman hekimi tarafından düzenlenen uzman hekim raporunda belirtilmesi ve nöroloji uzman hekimleri tarafından reçete edilmesi gerekmektedir. </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Pr>
          <w:rFonts w:ascii="Times New Roman" w:hAnsi="Times New Roman" w:cs="Times New Roman"/>
          <w:color w:val="FF0000"/>
          <w:sz w:val="18"/>
          <w:szCs w:val="18"/>
        </w:rPr>
        <w:t>(Değişik:RG-26/09/2013-28777</w:t>
      </w:r>
      <w:r w:rsidR="0077678A" w:rsidRPr="0077678A">
        <w:rPr>
          <w:rFonts w:ascii="Times New Roman" w:hAnsi="Times New Roman" w:cs="Times New Roman"/>
          <w:color w:val="FF0000"/>
          <w:sz w:val="18"/>
          <w:szCs w:val="18"/>
        </w:rPr>
        <w:t>/</w:t>
      </w:r>
      <w:r w:rsidR="00190BA3">
        <w:rPr>
          <w:rFonts w:ascii="Times New Roman" w:hAnsi="Times New Roman" w:cs="Times New Roman"/>
          <w:color w:val="FF0000"/>
          <w:sz w:val="18"/>
          <w:szCs w:val="18"/>
        </w:rPr>
        <w:t xml:space="preserve"> </w:t>
      </w:r>
      <w:r w:rsidR="0077678A">
        <w:rPr>
          <w:rFonts w:ascii="Times New Roman" w:hAnsi="Times New Roman" w:cs="Times New Roman"/>
          <w:color w:val="FF0000"/>
          <w:sz w:val="18"/>
          <w:szCs w:val="18"/>
        </w:rPr>
        <w:t>9</w:t>
      </w:r>
      <w:r w:rsidR="00190BA3">
        <w:rPr>
          <w:rFonts w:ascii="Times New Roman" w:hAnsi="Times New Roman" w:cs="Times New Roman"/>
          <w:color w:val="FF0000"/>
          <w:sz w:val="18"/>
          <w:szCs w:val="18"/>
        </w:rPr>
        <w:t xml:space="preserve">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1"/>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(1) Gabapentin; nöroloji, beyin cerrahisi, fiziksel tıp ve rehabilitasyon,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w:t>
      </w:r>
      <w:proofErr w:type="gramStart"/>
      <w:r w:rsidR="009E3808" w:rsidRPr="00C76127">
        <w:rPr>
          <w:rFonts w:eastAsia="ヒラギノ明朝 Pro W3"/>
          <w:b/>
          <w:bCs/>
          <w:sz w:val="18"/>
          <w:szCs w:val="18"/>
        </w:rPr>
        <w:t>EK:RG</w:t>
      </w:r>
      <w:proofErr w:type="gramEnd"/>
      <w:r w:rsidR="009E3808" w:rsidRPr="00C76127">
        <w:rPr>
          <w:rFonts w:eastAsia="ヒラギノ明朝 Pro W3"/>
          <w:b/>
          <w:bCs/>
          <w:sz w:val="18"/>
          <w:szCs w:val="18"/>
        </w:rPr>
        <w:t xml:space="preserve">-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lastRenderedPageBreak/>
        <w:t>4.2.35.B-Fibromiyaljide ilaç kullanım ilkeleri</w:t>
      </w:r>
      <w:r w:rsidR="00DD3ED5">
        <w:rPr>
          <w:rFonts w:eastAsia="ヒラギノ明朝 Pro W3"/>
          <w:b/>
          <w:color w:val="FF0000"/>
          <w:sz w:val="18"/>
          <w:szCs w:val="18"/>
        </w:rPr>
        <w:t xml:space="preserve"> </w:t>
      </w:r>
      <w:r w:rsidR="00A36924" w:rsidRPr="00DD3ED5">
        <w:rPr>
          <w:b/>
          <w:sz w:val="18"/>
          <w:szCs w:val="18"/>
        </w:rPr>
        <w:t>(</w:t>
      </w:r>
      <w:proofErr w:type="gramStart"/>
      <w:r w:rsidR="00A36924" w:rsidRPr="00DD3ED5">
        <w:rPr>
          <w:b/>
          <w:sz w:val="18"/>
          <w:szCs w:val="18"/>
        </w:rPr>
        <w:t>Değişik:RG</w:t>
      </w:r>
      <w:proofErr w:type="gramEnd"/>
      <w:r w:rsidR="00A36924" w:rsidRPr="00DD3ED5">
        <w:rPr>
          <w:b/>
          <w:sz w:val="18"/>
          <w:szCs w:val="18"/>
        </w:rPr>
        <w:t>-</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857DA8" w:rsidRDefault="000544C8" w:rsidP="00B347C0">
      <w:pPr>
        <w:ind w:firstLine="709"/>
        <w:jc w:val="both"/>
        <w:outlineLvl w:val="4"/>
        <w:rPr>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p>
    <w:p w:rsidR="000C0F62" w:rsidRPr="000C0F62" w:rsidRDefault="000C0F62" w:rsidP="00B347C0">
      <w:pPr>
        <w:ind w:firstLine="709"/>
        <w:jc w:val="both"/>
        <w:outlineLvl w:val="4"/>
        <w:rPr>
          <w:color w:val="FF0000"/>
          <w:sz w:val="18"/>
          <w:szCs w:val="18"/>
        </w:rPr>
      </w:pPr>
      <w:r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Pr="000C0F62">
        <w:rPr>
          <w:color w:val="FF0000"/>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(2) Repaglinid,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1F1B51" w:rsidP="00B347C0">
      <w:pPr>
        <w:pStyle w:val="numbered10"/>
        <w:spacing w:before="0" w:beforeAutospacing="0" w:after="0" w:afterAutospacing="0"/>
        <w:ind w:firstLine="709"/>
        <w:jc w:val="both"/>
        <w:outlineLvl w:val="4"/>
        <w:rPr>
          <w:sz w:val="18"/>
          <w:szCs w:val="18"/>
        </w:rPr>
      </w:pPr>
      <w:r>
        <w:rPr>
          <w:sz w:val="18"/>
          <w:szCs w:val="18"/>
        </w:rPr>
        <w:t xml:space="preserve">(4) </w:t>
      </w:r>
      <w:r w:rsidR="00857DA8" w:rsidRPr="0098164A">
        <w:rPr>
          <w:sz w:val="18"/>
          <w:szCs w:val="18"/>
        </w:rPr>
        <w:t xml:space="preserve">DPP-4 </w:t>
      </w:r>
      <w:proofErr w:type="gramStart"/>
      <w:r w:rsidR="00857DA8" w:rsidRPr="0098164A">
        <w:rPr>
          <w:sz w:val="18"/>
          <w:szCs w:val="18"/>
        </w:rPr>
        <w:t>antagonistleri</w:t>
      </w:r>
      <w:proofErr w:type="gramEnd"/>
      <w:r w:rsidR="00857DA8" w:rsidRPr="0098164A">
        <w:rPr>
          <w:sz w:val="18"/>
          <w:szCs w:val="18"/>
        </w:rPr>
        <w:t xml:space="preserve">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456C1E">
      <w:pPr>
        <w:ind w:firstLine="709"/>
        <w:jc w:val="both"/>
        <w:rPr>
          <w:sz w:val="18"/>
          <w:szCs w:val="18"/>
        </w:rPr>
      </w:pPr>
      <w:r w:rsidRPr="0098164A">
        <w:rPr>
          <w:sz w:val="18"/>
          <w:szCs w:val="18"/>
        </w:rPr>
        <w:t>(5)</w:t>
      </w:r>
      <w:r w:rsidR="001F1B51">
        <w:rPr>
          <w:sz w:val="18"/>
          <w:szCs w:val="18"/>
        </w:rPr>
        <w:t xml:space="preserve"> </w:t>
      </w:r>
      <w:r w:rsidRPr="0098164A">
        <w:rPr>
          <w:sz w:val="18"/>
          <w:szCs w:val="18"/>
        </w:rPr>
        <w:t>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56C1E">
        <w:rPr>
          <w:b/>
          <w:color w:val="FF0000"/>
          <w:sz w:val="18"/>
          <w:szCs w:val="18"/>
        </w:rPr>
        <w:t>(Değişik: RG-</w:t>
      </w:r>
      <w:proofErr w:type="gramStart"/>
      <w:r w:rsidR="001F1B51" w:rsidRPr="00456C1E">
        <w:rPr>
          <w:b/>
          <w:color w:val="FF0000"/>
          <w:sz w:val="18"/>
          <w:szCs w:val="18"/>
        </w:rPr>
        <w:t>30/08/2014</w:t>
      </w:r>
      <w:proofErr w:type="gramEnd"/>
      <w:r w:rsidR="001F1B51" w:rsidRPr="00456C1E">
        <w:rPr>
          <w:b/>
          <w:color w:val="FF0000"/>
          <w:sz w:val="18"/>
          <w:szCs w:val="18"/>
        </w:rPr>
        <w:t>-29104 / 20 md. Yürürlük: 06/09/2014)</w:t>
      </w:r>
      <w:r w:rsidR="001F1B51" w:rsidRPr="00456C1E">
        <w:rPr>
          <w:color w:val="FF0000"/>
          <w:sz w:val="18"/>
          <w:szCs w:val="18"/>
        </w:rPr>
        <w:t xml:space="preserve"> </w:t>
      </w:r>
      <w:r w:rsidRPr="00456C1E">
        <w:rPr>
          <w:strike/>
          <w:sz w:val="18"/>
          <w:szCs w:val="18"/>
        </w:rPr>
        <w:t>yalnızca endokrinoloji uzmanlarınca</w:t>
      </w:r>
      <w:r w:rsidRPr="0098164A">
        <w:rPr>
          <w:sz w:val="18"/>
          <w:szCs w:val="18"/>
        </w:rPr>
        <w:t xml:space="preserve"> </w:t>
      </w:r>
      <w:r w:rsidR="00456C1E" w:rsidRPr="00456C1E">
        <w:rPr>
          <w:color w:val="FF0000"/>
          <w:sz w:val="18"/>
          <w:szCs w:val="18"/>
        </w:rPr>
        <w:t>endokrinoloji veya iç hastalıkları uzman hekimlerince</w:t>
      </w:r>
      <w:r w:rsidR="00456C1E" w:rsidRPr="00456C1E">
        <w:rPr>
          <w:sz w:val="18"/>
          <w:szCs w:val="18"/>
        </w:rPr>
        <w:t xml:space="preserve"> </w:t>
      </w:r>
      <w:r w:rsidRPr="0098164A">
        <w:rPr>
          <w:sz w:val="18"/>
          <w:szCs w:val="18"/>
        </w:rPr>
        <w:t xml:space="preserve">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lastRenderedPageBreak/>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toplam 9000 IU</w:t>
      </w:r>
      <w:r w:rsidR="009F5A1E" w:rsidRPr="009F5A1E">
        <w:rPr>
          <w:sz w:val="18"/>
          <w:szCs w:val="18"/>
        </w:rPr>
        <w:t xml:space="preserve">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w:t>
      </w:r>
      <w:proofErr w:type="gramStart"/>
      <w:r w:rsidR="00BA58D4" w:rsidRPr="0045117B">
        <w:rPr>
          <w:b/>
          <w:color w:val="FF0000"/>
          <w:sz w:val="18"/>
          <w:szCs w:val="18"/>
        </w:rPr>
        <w:t>EK:RG</w:t>
      </w:r>
      <w:proofErr w:type="gramEnd"/>
      <w:r w:rsidR="00BA58D4" w:rsidRPr="0045117B">
        <w:rPr>
          <w:b/>
          <w:color w:val="FF0000"/>
          <w:sz w:val="18"/>
          <w:szCs w:val="18"/>
        </w:rPr>
        <w:t xml:space="preserve">-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 xml:space="preserve">en fazla 3 uygulama, siklus başı </w:t>
      </w:r>
      <w:r w:rsidR="009F5A1E" w:rsidRPr="009F5A1E">
        <w:rPr>
          <w:color w:val="FF0000"/>
          <w:sz w:val="18"/>
          <w:szCs w:val="18"/>
        </w:rPr>
        <w:lastRenderedPageBreak/>
        <w:t>4500 IU ye kadar toplam 13500 IU</w:t>
      </w:r>
      <w:r w:rsidR="009F5A1E" w:rsidRPr="0098164A">
        <w:rPr>
          <w:sz w:val="18"/>
          <w:szCs w:val="18"/>
        </w:rPr>
        <w:t xml:space="preserve"> </w:t>
      </w:r>
      <w:r w:rsidR="00857DA8" w:rsidRPr="0098164A">
        <w:rPr>
          <w:sz w:val="18"/>
          <w:szCs w:val="18"/>
        </w:rPr>
        <w:t>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9" w:name="_Toc351975297"/>
      <w:r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57DA8" w:rsidRPr="0098164A" w:rsidRDefault="00857DA8" w:rsidP="00B347C0">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857DA8" w:rsidRPr="0098164A" w:rsidRDefault="00857DA8" w:rsidP="007A4FEB">
      <w:pPr>
        <w:pStyle w:val="Balk2"/>
        <w:spacing w:line="240" w:lineRule="auto"/>
        <w:ind w:firstLine="142"/>
        <w:rPr>
          <w:sz w:val="18"/>
          <w:szCs w:val="18"/>
        </w:rPr>
      </w:pPr>
      <w:bookmarkStart w:id="640" w:name="_Toc351975298"/>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de tanımlı baz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8164A" w:rsidRDefault="00857DA8" w:rsidP="00B347C0">
      <w:pPr>
        <w:ind w:firstLine="709"/>
        <w:jc w:val="both"/>
        <w:outlineLvl w:val="4"/>
        <w:rPr>
          <w:sz w:val="18"/>
          <w:szCs w:val="18"/>
        </w:rPr>
      </w:pPr>
      <w:r w:rsidRPr="0098164A">
        <w:rPr>
          <w:sz w:val="18"/>
          <w:szCs w:val="18"/>
        </w:rPr>
        <w:t xml:space="preserve">(1) Depocuya satış fiyatı 3,55 </w:t>
      </w:r>
      <w:r w:rsidR="00641473" w:rsidRPr="0098164A">
        <w:rPr>
          <w:sz w:val="18"/>
          <w:szCs w:val="18"/>
        </w:rPr>
        <w:t xml:space="preserve">(üç </w:t>
      </w:r>
      <w:r w:rsidR="00A2494C" w:rsidRPr="0098164A">
        <w:rPr>
          <w:sz w:val="18"/>
          <w:szCs w:val="18"/>
        </w:rPr>
        <w:t>virgül</w:t>
      </w:r>
      <w:r w:rsidR="00641473" w:rsidRPr="0098164A">
        <w:rPr>
          <w:sz w:val="18"/>
          <w:szCs w:val="18"/>
        </w:rPr>
        <w:t xml:space="preserve"> ellibeş) </w:t>
      </w:r>
      <w:r w:rsidRPr="0098164A">
        <w:rPr>
          <w:sz w:val="18"/>
          <w:szCs w:val="18"/>
        </w:rPr>
        <w:t>TL ve altında olan ilaçlar için kamu kurum iskontosu uygulanmaz. (Özel iskontolar saklı kalmak kaydıyla)</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(2) Depocuya satış fiyatı 3,56 </w:t>
      </w:r>
      <w:r w:rsidR="00641473" w:rsidRPr="0098164A">
        <w:rPr>
          <w:sz w:val="18"/>
          <w:szCs w:val="18"/>
        </w:rPr>
        <w:t>(üç</w:t>
      </w:r>
      <w:r w:rsidR="00A2494C" w:rsidRPr="0098164A">
        <w:rPr>
          <w:sz w:val="18"/>
          <w:szCs w:val="18"/>
        </w:rPr>
        <w:t xml:space="preserve"> virgül ellialtı) </w:t>
      </w:r>
      <w:r w:rsidRPr="0098164A">
        <w:rPr>
          <w:sz w:val="18"/>
          <w:szCs w:val="18"/>
        </w:rPr>
        <w:t xml:space="preserve">TL’nin (dahil) üzerinde olan ilaçlara kamu kurum iskontosu olarak </w:t>
      </w:r>
      <w:r w:rsidR="00BB11D0" w:rsidRPr="0098164A">
        <w:rPr>
          <w:sz w:val="18"/>
          <w:szCs w:val="18"/>
        </w:rPr>
        <w:t>%</w:t>
      </w:r>
      <w:r w:rsidRPr="0098164A">
        <w:rPr>
          <w:sz w:val="18"/>
          <w:szCs w:val="18"/>
        </w:rPr>
        <w:t>7 ve</w:t>
      </w:r>
      <w:r w:rsidR="008B2201" w:rsidRPr="0098164A">
        <w:rPr>
          <w:sz w:val="18"/>
          <w:szCs w:val="18"/>
        </w:rPr>
        <w:t>ya</w:t>
      </w:r>
      <w:r w:rsidRPr="0098164A">
        <w:rPr>
          <w:sz w:val="18"/>
          <w:szCs w:val="18"/>
        </w:rPr>
        <w:t xml:space="preserve"> </w:t>
      </w:r>
      <w:r w:rsidR="00BB11D0" w:rsidRPr="0098164A">
        <w:rPr>
          <w:sz w:val="18"/>
          <w:szCs w:val="18"/>
        </w:rPr>
        <w:t>%</w:t>
      </w:r>
      <w:r w:rsidRPr="0098164A">
        <w:rPr>
          <w:sz w:val="18"/>
          <w:szCs w:val="18"/>
        </w:rPr>
        <w:t>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lastRenderedPageBreak/>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(4) 20 yıllık ilaçlardan;</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a) Depocuya satış fiyatı 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7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b) Depocuya satış fiyatı</w:t>
      </w:r>
      <w:r w:rsidR="00034FFB" w:rsidRPr="0098164A">
        <w:rPr>
          <w:sz w:val="18"/>
          <w:szCs w:val="18"/>
        </w:rPr>
        <w:t xml:space="preserve"> </w:t>
      </w:r>
      <w:r w:rsidRPr="0098164A">
        <w:rPr>
          <w:sz w:val="18"/>
          <w:szCs w:val="18"/>
        </w:rPr>
        <w:t xml:space="preserve">6,79 </w:t>
      </w:r>
      <w:r w:rsidR="00A2494C" w:rsidRPr="0098164A">
        <w:rPr>
          <w:sz w:val="18"/>
          <w:szCs w:val="18"/>
        </w:rPr>
        <w:t xml:space="preserve">(altı virgül yetmişdokuz) </w:t>
      </w:r>
      <w:r w:rsidRPr="0098164A">
        <w:rPr>
          <w:sz w:val="18"/>
          <w:szCs w:val="18"/>
        </w:rPr>
        <w:t xml:space="preserve">TL (dahil) ile 10,21 </w:t>
      </w:r>
      <w:r w:rsidR="00A2494C" w:rsidRPr="0098164A">
        <w:rPr>
          <w:sz w:val="18"/>
          <w:szCs w:val="18"/>
        </w:rPr>
        <w:t xml:space="preserve">(on virgül yirmibir) </w:t>
      </w:r>
      <w:r w:rsidRPr="0098164A">
        <w:rPr>
          <w:sz w:val="18"/>
          <w:szCs w:val="18"/>
        </w:rPr>
        <w:t>TL (dahil) arasında olan ilaçlara %20 iskonto (baz iskonto %11 + %9</w:t>
      </w:r>
      <w:r w:rsidR="00034FFB" w:rsidRPr="0098164A">
        <w:rPr>
          <w:sz w:val="18"/>
          <w:szCs w:val="18"/>
        </w:rPr>
        <w:t xml:space="preserve"> </w:t>
      </w:r>
      <w:r w:rsidRPr="0098164A">
        <w:rPr>
          <w:sz w:val="18"/>
          <w:szCs w:val="18"/>
        </w:rPr>
        <w:t>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c) Depocuya satış fiyatı 10,22 </w:t>
      </w:r>
      <w:r w:rsidR="00A2494C" w:rsidRPr="0098164A">
        <w:rPr>
          <w:sz w:val="18"/>
          <w:szCs w:val="18"/>
        </w:rPr>
        <w:t xml:space="preserve">(on virgül yirmiiki) </w:t>
      </w:r>
      <w:r w:rsidRPr="0098164A">
        <w:rPr>
          <w:sz w:val="18"/>
          <w:szCs w:val="18"/>
        </w:rPr>
        <w:t xml:space="preserve">TL ve üzerinde, referansı olan ve referansı olmayıp imalat kartına göre fiyat alan ilaçlara %28 iskonto (baz iskonto %11 + %17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ç) Depocuya satış fiyatı 10,22 </w:t>
      </w:r>
      <w:r w:rsidR="00A2494C" w:rsidRPr="0098164A">
        <w:rPr>
          <w:sz w:val="18"/>
          <w:szCs w:val="18"/>
        </w:rPr>
        <w:t xml:space="preserve">(on virgül yirmiiki) </w:t>
      </w:r>
      <w:r w:rsidRPr="0098164A">
        <w:rPr>
          <w:sz w:val="18"/>
          <w:szCs w:val="18"/>
        </w:rPr>
        <w:t xml:space="preserve">TL ve üzerinde olan, referansı olmayan ilaçlara referans fiyat alana kadar %40 iskonto (baz iskonto %11 + %29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(5) Jeneri</w:t>
      </w:r>
      <w:r w:rsidR="008A7E99" w:rsidRPr="0098164A">
        <w:rPr>
          <w:sz w:val="18"/>
          <w:szCs w:val="18"/>
        </w:rPr>
        <w:t>ği olmayan orijinal ilaçlardan;</w:t>
      </w:r>
      <w:r w:rsidRPr="0098164A">
        <w:rPr>
          <w:sz w:val="18"/>
          <w:szCs w:val="18"/>
        </w:rPr>
        <w:t xml:space="preserve">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%41 iskonto (baz iskonto %11 + %30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(6) Jeneriği olan orijinal ilaçlar ile jenerik ilaçlardan;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%28 (baz iskonto %11 + %17 ilave iskonto)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(7) Referansın altında fiyat almış jeneriği olmayan orijinal ilaçlar ile orijinali olmayan jenerik ilaçlar için yapılacak mahsuplaşma işleminde yukarıdaki fıkralarda tanımlanan ilave iskontolar da dikkate alınacaktır.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(8)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TL ve üzerinde olan kan ürünleri, tıbbi mamalar,</w:t>
      </w:r>
      <w:r w:rsidR="008A7E99" w:rsidRPr="0098164A">
        <w:rPr>
          <w:sz w:val="18"/>
          <w:szCs w:val="18"/>
        </w:rPr>
        <w:t xml:space="preserve"> </w:t>
      </w:r>
      <w:r w:rsidRPr="0098164A">
        <w:rPr>
          <w:sz w:val="18"/>
          <w:szCs w:val="18"/>
        </w:rPr>
        <w:t>radyofarmasötik</w:t>
      </w:r>
      <w:r w:rsidR="008A7E99" w:rsidRPr="0098164A">
        <w:rPr>
          <w:sz w:val="18"/>
          <w:szCs w:val="18"/>
        </w:rPr>
        <w:t xml:space="preserve"> </w:t>
      </w:r>
      <w:r w:rsidRPr="0098164A">
        <w:rPr>
          <w:sz w:val="18"/>
          <w:szCs w:val="18"/>
        </w:rPr>
        <w:t>ürünler</w:t>
      </w:r>
      <w:r w:rsidR="00027945" w:rsidRPr="0098164A">
        <w:rPr>
          <w:sz w:val="18"/>
          <w:szCs w:val="18"/>
        </w:rPr>
        <w:t xml:space="preserve"> </w:t>
      </w:r>
      <w:r w:rsidRPr="0098164A">
        <w:rPr>
          <w:sz w:val="18"/>
          <w:szCs w:val="18"/>
        </w:rPr>
        <w:t>ile</w:t>
      </w:r>
      <w:r w:rsidR="008A7E99" w:rsidRPr="0098164A">
        <w:rPr>
          <w:sz w:val="18"/>
          <w:szCs w:val="18"/>
        </w:rPr>
        <w:t xml:space="preserve"> </w:t>
      </w:r>
      <w:r w:rsidRPr="0098164A">
        <w:rPr>
          <w:sz w:val="18"/>
          <w:szCs w:val="18"/>
        </w:rPr>
        <w:t>enteral beslenme ürünlerine %11 baz iskonto uygulanır.</w:t>
      </w:r>
    </w:p>
    <w:p w:rsidR="00857DA8" w:rsidRPr="00126910" w:rsidRDefault="00857DA8" w:rsidP="00B347C0">
      <w:pPr>
        <w:pStyle w:val="NormalWeb"/>
        <w:spacing w:before="0" w:beforeAutospacing="0" w:after="0" w:afterAutospacing="0"/>
        <w:ind w:firstLine="709"/>
        <w:jc w:val="both"/>
        <w:outlineLvl w:val="4"/>
        <w:rPr>
          <w:strike/>
          <w:sz w:val="18"/>
          <w:szCs w:val="18"/>
        </w:rPr>
      </w:pPr>
      <w:r w:rsidRPr="00126910">
        <w:rPr>
          <w:strike/>
          <w:sz w:val="18"/>
          <w:szCs w:val="18"/>
        </w:rPr>
        <w:t>(9)</w:t>
      </w:r>
      <w:r w:rsidR="00126910" w:rsidRPr="00126910">
        <w:rPr>
          <w:b/>
          <w:bCs/>
        </w:rPr>
        <w:t xml:space="preserve"> </w:t>
      </w:r>
      <w:r w:rsidR="00126910" w:rsidRPr="00126910">
        <w:rPr>
          <w:b/>
          <w:bCs/>
          <w:color w:val="FF0000"/>
          <w:sz w:val="18"/>
          <w:szCs w:val="18"/>
        </w:rPr>
        <w:t>(</w:t>
      </w:r>
      <w:proofErr w:type="gramStart"/>
      <w:r w:rsidR="00126910" w:rsidRPr="00126910">
        <w:rPr>
          <w:b/>
          <w:bCs/>
          <w:color w:val="FF0000"/>
          <w:sz w:val="18"/>
          <w:szCs w:val="18"/>
        </w:rPr>
        <w:t>Mülga:RG</w:t>
      </w:r>
      <w:proofErr w:type="gramEnd"/>
      <w:r w:rsidR="00126910" w:rsidRPr="00126910">
        <w:rPr>
          <w:b/>
          <w:bCs/>
          <w:color w:val="FF0000"/>
          <w:sz w:val="18"/>
          <w:szCs w:val="18"/>
        </w:rPr>
        <w:t xml:space="preserve">- </w:t>
      </w:r>
      <w:r w:rsidR="00295AE1">
        <w:rPr>
          <w:b/>
          <w:bCs/>
          <w:color w:val="FF0000"/>
          <w:sz w:val="18"/>
          <w:szCs w:val="18"/>
        </w:rPr>
        <w:t>25/07/2014-29071</w:t>
      </w:r>
      <w:r w:rsidR="00126910" w:rsidRPr="00126910">
        <w:rPr>
          <w:b/>
          <w:bCs/>
          <w:color w:val="FF0000"/>
          <w:sz w:val="18"/>
          <w:szCs w:val="18"/>
        </w:rPr>
        <w:t xml:space="preserve"> / 41</w:t>
      </w:r>
      <w:r w:rsidR="00487DFF">
        <w:rPr>
          <w:b/>
          <w:bCs/>
          <w:color w:val="FF0000"/>
          <w:sz w:val="18"/>
          <w:szCs w:val="18"/>
        </w:rPr>
        <w:t>-a</w:t>
      </w:r>
      <w:r w:rsidR="00126910" w:rsidRPr="00126910">
        <w:rPr>
          <w:b/>
          <w:bCs/>
          <w:color w:val="FF0000"/>
          <w:sz w:val="18"/>
          <w:szCs w:val="18"/>
        </w:rPr>
        <w:t xml:space="preserve"> md. Yürürlük: 01/10/2014)</w:t>
      </w:r>
      <w:r w:rsidRPr="00126910">
        <w:rPr>
          <w:color w:val="FF0000"/>
          <w:sz w:val="18"/>
          <w:szCs w:val="18"/>
        </w:rPr>
        <w:t xml:space="preserve"> </w:t>
      </w:r>
      <w:r w:rsidRPr="00126910">
        <w:rPr>
          <w:strike/>
          <w:sz w:val="18"/>
          <w:szCs w:val="18"/>
        </w:rPr>
        <w:t>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126910">
        <w:rPr>
          <w:strike/>
          <w:sz w:val="18"/>
          <w:szCs w:val="18"/>
        </w:rPr>
        <w:t xml:space="preserve"> </w:t>
      </w:r>
      <w:r w:rsidRPr="00126910">
        <w:rPr>
          <w:strike/>
          <w:sz w:val="18"/>
          <w:szCs w:val="18"/>
        </w:rPr>
        <w:t>uygulanan %7,5-</w:t>
      </w:r>
      <w:r w:rsidR="00BB11D0" w:rsidRPr="00126910">
        <w:rPr>
          <w:strike/>
          <w:sz w:val="18"/>
          <w:szCs w:val="18"/>
        </w:rPr>
        <w:t>%</w:t>
      </w:r>
      <w:r w:rsidRPr="00126910">
        <w:rPr>
          <w:strike/>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(14)</w:t>
      </w:r>
      <w:r w:rsidRPr="0098164A">
        <w:rPr>
          <w:sz w:val="18"/>
          <w:szCs w:val="18"/>
        </w:rPr>
        <w:t xml:space="preserve"> </w:t>
      </w:r>
      <w:r w:rsidR="00126910" w:rsidRPr="00126910">
        <w:rPr>
          <w:b/>
          <w:color w:val="FF0000"/>
          <w:sz w:val="18"/>
          <w:szCs w:val="18"/>
        </w:rPr>
        <w:t>(</w:t>
      </w:r>
      <w:proofErr w:type="gramStart"/>
      <w:r w:rsidR="00126910">
        <w:rPr>
          <w:b/>
          <w:color w:val="FF0000"/>
          <w:sz w:val="18"/>
          <w:szCs w:val="18"/>
        </w:rPr>
        <w:t>Mülga</w:t>
      </w:r>
      <w:r w:rsidR="00126910" w:rsidRPr="00126910">
        <w:rPr>
          <w:b/>
          <w:color w:val="FF0000"/>
          <w:sz w:val="18"/>
          <w:szCs w:val="18"/>
        </w:rPr>
        <w:t>:RG</w:t>
      </w:r>
      <w:proofErr w:type="gramEnd"/>
      <w:r w:rsidR="00126910" w:rsidRPr="00126910">
        <w:rPr>
          <w:b/>
          <w:color w:val="FF0000"/>
          <w:sz w:val="18"/>
          <w:szCs w:val="18"/>
        </w:rPr>
        <w:t xml:space="preserve">- </w:t>
      </w:r>
      <w:r w:rsidR="00295AE1">
        <w:rPr>
          <w:b/>
          <w:color w:val="FF0000"/>
          <w:sz w:val="18"/>
          <w:szCs w:val="18"/>
        </w:rPr>
        <w:t>25/07/2014-29071</w:t>
      </w:r>
      <w:r w:rsidR="00126910" w:rsidRPr="00126910">
        <w:rPr>
          <w:b/>
          <w:color w:val="FF0000"/>
          <w:sz w:val="18"/>
          <w:szCs w:val="18"/>
        </w:rPr>
        <w:t xml:space="preserve"> / </w:t>
      </w:r>
      <w:r w:rsidR="00126910">
        <w:rPr>
          <w:b/>
          <w:color w:val="FF0000"/>
          <w:sz w:val="18"/>
          <w:szCs w:val="18"/>
        </w:rPr>
        <w:t>41</w:t>
      </w:r>
      <w:r w:rsidR="00487DFF">
        <w:rPr>
          <w:b/>
          <w:color w:val="FF0000"/>
          <w:sz w:val="18"/>
          <w:szCs w:val="18"/>
        </w:rPr>
        <w:t>-b</w:t>
      </w:r>
      <w:r w:rsidR="00126910" w:rsidRPr="00126910">
        <w:rPr>
          <w:b/>
          <w:color w:val="FF0000"/>
          <w:sz w:val="18"/>
          <w:szCs w:val="18"/>
        </w:rPr>
        <w:t xml:space="preserve"> md. Yürürlük: </w:t>
      </w:r>
      <w:r w:rsidR="00B22481">
        <w:rPr>
          <w:b/>
          <w:color w:val="FF0000"/>
          <w:sz w:val="18"/>
          <w:szCs w:val="18"/>
        </w:rPr>
        <w:t>07/08/2014</w:t>
      </w:r>
      <w:r w:rsidR="00126910" w:rsidRPr="00126910">
        <w:rPr>
          <w:b/>
          <w:color w:val="FF0000"/>
          <w:sz w:val="18"/>
          <w:szCs w:val="18"/>
        </w:rPr>
        <w:t xml:space="preserve"> )</w:t>
      </w:r>
      <w:r w:rsidR="00126910">
        <w:rPr>
          <w:b/>
          <w:color w:val="FF0000"/>
          <w:sz w:val="18"/>
          <w:szCs w:val="18"/>
        </w:rPr>
        <w:t xml:space="preserve"> </w:t>
      </w:r>
      <w:r w:rsidRPr="00126910">
        <w:rPr>
          <w:strike/>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lastRenderedPageBreak/>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w:t>
      </w:r>
      <w:proofErr w:type="gramStart"/>
      <w:r w:rsidR="007D15AB" w:rsidRPr="00126910">
        <w:rPr>
          <w:b/>
          <w:strike/>
          <w:color w:val="FF0000"/>
          <w:sz w:val="18"/>
          <w:szCs w:val="18"/>
        </w:rPr>
        <w:t>Değişik:RG</w:t>
      </w:r>
      <w:proofErr w:type="gramEnd"/>
      <w:r w:rsidR="007D15AB" w:rsidRPr="00126910">
        <w:rPr>
          <w:b/>
          <w:strike/>
          <w:color w:val="FF0000"/>
          <w:sz w:val="18"/>
          <w:szCs w:val="18"/>
        </w:rPr>
        <w:t>-</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w:t>
      </w:r>
      <w:proofErr w:type="gramStart"/>
      <w:r w:rsidR="000100B3" w:rsidRPr="00456C1E">
        <w:rPr>
          <w:b/>
          <w:color w:val="FF0000"/>
          <w:sz w:val="18"/>
          <w:szCs w:val="18"/>
        </w:rPr>
        <w:t>30/08/2014</w:t>
      </w:r>
      <w:proofErr w:type="gramEnd"/>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98164A" w:rsidRDefault="009339F3"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Değişik:RG</w:t>
      </w:r>
      <w:proofErr w:type="gramEnd"/>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w:t>
      </w:r>
      <w:proofErr w:type="gramStart"/>
      <w:r w:rsidRPr="0098164A">
        <w:rPr>
          <w:sz w:val="18"/>
          <w:szCs w:val="18"/>
          <w:lang w:eastAsia="en-US"/>
        </w:rPr>
        <w:t>komplike</w:t>
      </w:r>
      <w:proofErr w:type="gramEnd"/>
      <w:r w:rsidRPr="0098164A">
        <w:rPr>
          <w:sz w:val="18"/>
          <w:szCs w:val="18"/>
          <w:lang w:eastAsia="en-US"/>
        </w:rPr>
        <w:t xml:space="preserve"> çene defektlerinin protetik tedavileri, yüz protezlerine ait işlemlerin faturaları ayrı ve tek bir grup halinde,</w:t>
      </w:r>
    </w:p>
    <w:p w:rsidR="003B58A1" w:rsidRPr="0098164A" w:rsidRDefault="003B58A1" w:rsidP="00B347C0">
      <w:pPr>
        <w:ind w:firstLine="709"/>
        <w:jc w:val="both"/>
        <w:outlineLvl w:val="4"/>
        <w:rPr>
          <w:strike/>
          <w:sz w:val="18"/>
          <w:szCs w:val="18"/>
          <w:lang w:eastAsia="en-US"/>
        </w:rPr>
      </w:pPr>
      <w:r w:rsidRPr="0098164A">
        <w:rPr>
          <w:bCs/>
          <w:sz w:val="18"/>
          <w:szCs w:val="18"/>
          <w:lang w:eastAsia="en-US"/>
        </w:rPr>
        <w:lastRenderedPageBreak/>
        <w:t>c)</w:t>
      </w:r>
      <w:r w:rsidRPr="0098164A">
        <w:rPr>
          <w:b/>
          <w:bCs/>
          <w:sz w:val="18"/>
          <w:szCs w:val="18"/>
          <w:lang w:eastAsia="en-US"/>
        </w:rPr>
        <w:t xml:space="preserve"> </w:t>
      </w: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98164A">
        <w:rPr>
          <w:bCs/>
          <w:sz w:val="18"/>
          <w:szCs w:val="18"/>
          <w:lang w:eastAsia="en-US"/>
        </w:rPr>
        <w:t xml:space="preserve">(MEDULA sisteminden provizyon alınabilen kişiler de dahil) </w:t>
      </w:r>
      <w:r w:rsidRPr="0098164A">
        <w:rPr>
          <w:sz w:val="18"/>
          <w:szCs w:val="18"/>
          <w:lang w:eastAsia="en-US"/>
        </w:rPr>
        <w:t xml:space="preserve">ülke ve bağlı olunan </w:t>
      </w:r>
      <w:r w:rsidR="009B5455" w:rsidRPr="0098164A">
        <w:rPr>
          <w:sz w:val="18"/>
          <w:szCs w:val="18"/>
          <w:lang w:eastAsia="en-US"/>
        </w:rPr>
        <w:t xml:space="preserve">sosyal güvenlik il müdürlüğü </w:t>
      </w:r>
      <w:r w:rsidRPr="0098164A">
        <w:rPr>
          <w:sz w:val="18"/>
          <w:szCs w:val="18"/>
          <w:lang w:eastAsia="en-US"/>
        </w:rPr>
        <w:t>bazında ayrı ayrı,</w:t>
      </w:r>
    </w:p>
    <w:p w:rsidR="003B58A1" w:rsidRPr="0098164A" w:rsidRDefault="003B58A1" w:rsidP="00B347C0">
      <w:pPr>
        <w:ind w:firstLine="709"/>
        <w:jc w:val="both"/>
        <w:outlineLvl w:val="4"/>
        <w:rPr>
          <w:bCs/>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proofErr w:type="gramStart"/>
      <w:r w:rsidR="00456C1E" w:rsidRPr="00456C1E">
        <w:rPr>
          <w:b/>
          <w:color w:val="FF0000"/>
          <w:sz w:val="18"/>
          <w:szCs w:val="18"/>
          <w:lang w:eastAsia="en-US"/>
        </w:rPr>
        <w:t>30/08/2014</w:t>
      </w:r>
      <w:proofErr w:type="gramEnd"/>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w:t>
      </w:r>
      <w:proofErr w:type="gramStart"/>
      <w:r w:rsidR="005D5475" w:rsidRPr="005D5475">
        <w:rPr>
          <w:b/>
          <w:color w:val="FF0000"/>
          <w:sz w:val="18"/>
          <w:szCs w:val="18"/>
        </w:rPr>
        <w:t>Değişik:RG</w:t>
      </w:r>
      <w:proofErr w:type="gramEnd"/>
      <w:r w:rsidR="005D5475" w:rsidRPr="005D5475">
        <w:rPr>
          <w:b/>
          <w:color w:val="FF0000"/>
          <w:sz w:val="18"/>
          <w:szCs w:val="18"/>
        </w:rPr>
        <w:t>-</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lastRenderedPageBreak/>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 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proofErr w:type="gramStart"/>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proofErr w:type="gramEnd"/>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 (MEDULA sisteminden provizy</w:t>
      </w:r>
      <w:r w:rsidR="00065751" w:rsidRPr="0098164A">
        <w:rPr>
          <w:bCs/>
          <w:sz w:val="18"/>
          <w:szCs w:val="18"/>
          <w:lang w:eastAsia="en-US"/>
        </w:rPr>
        <w:t>on alınabilen kişiler de dahil).</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lastRenderedPageBreak/>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proofErr w:type="gramStart"/>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(Değişik:RG-26/09/2013-28777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lastRenderedPageBreak/>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Ayaktan veya yatarak yapılan hiperbarik oksijen tedavisi ve fizik tedavi ve </w:t>
      </w:r>
      <w:proofErr w:type="gramStart"/>
      <w:r w:rsidRPr="0098164A">
        <w:rPr>
          <w:sz w:val="18"/>
          <w:szCs w:val="18"/>
          <w:lang w:eastAsia="en-US"/>
        </w:rPr>
        <w:t>rehabilitasyon</w:t>
      </w:r>
      <w:proofErr w:type="gramEnd"/>
      <w:r w:rsidRPr="0098164A">
        <w:rPr>
          <w:sz w:val="18"/>
          <w:szCs w:val="18"/>
          <w:lang w:eastAsia="en-US"/>
        </w:rPr>
        <w:t xml:space="preserve">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proofErr w:type="gramStart"/>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proofErr w:type="gramEnd"/>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w:t>
      </w:r>
      <w:proofErr w:type="gramStart"/>
      <w:r w:rsidRPr="00C33E78">
        <w:rPr>
          <w:b/>
          <w:bCs/>
          <w:sz w:val="18"/>
          <w:szCs w:val="18"/>
        </w:rPr>
        <w:t>EK:RG</w:t>
      </w:r>
      <w:proofErr w:type="gramEnd"/>
      <w:r w:rsidRPr="00C33E78">
        <w:rPr>
          <w:b/>
          <w:bCs/>
          <w:sz w:val="18"/>
          <w:szCs w:val="18"/>
        </w:rPr>
        <w:t xml:space="preserve">-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w:t>
      </w:r>
      <w:proofErr w:type="gramStart"/>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proofErr w:type="gramEnd"/>
      <w:r w:rsidR="00A83224" w:rsidRPr="00C87145">
        <w:rPr>
          <w:rFonts w:eastAsiaTheme="minorEastAsia" w:cstheme="minorBidi"/>
          <w:b/>
          <w:color w:val="FF0000"/>
          <w:sz w:val="18"/>
          <w:szCs w:val="18"/>
        </w:rPr>
        <w:t>-</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proofErr w:type="gramStart"/>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proofErr w:type="gramEnd"/>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lastRenderedPageBreak/>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Pr="0098164A"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307" w:rsidRDefault="00D32307" w:rsidP="009A14AF">
      <w:r>
        <w:separator/>
      </w:r>
    </w:p>
  </w:endnote>
  <w:endnote w:type="continuationSeparator" w:id="0">
    <w:p w:rsidR="00D32307" w:rsidRDefault="00D32307"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1"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307" w:rsidRDefault="00D32307" w:rsidP="009A14AF">
      <w:r>
        <w:separator/>
      </w:r>
    </w:p>
  </w:footnote>
  <w:footnote w:type="continuationSeparator" w:id="0">
    <w:p w:rsidR="00D32307" w:rsidRDefault="00D32307"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8">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E5CE1A4">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9">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1">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4">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5">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8">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9">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2">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3">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5">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6">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4">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5">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6">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7">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8">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9">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1">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2">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6"/>
  </w:num>
  <w:num w:numId="4">
    <w:abstractNumId w:val="38"/>
  </w:num>
  <w:num w:numId="5">
    <w:abstractNumId w:val="18"/>
  </w:num>
  <w:num w:numId="6">
    <w:abstractNumId w:val="41"/>
  </w:num>
  <w:num w:numId="7">
    <w:abstractNumId w:val="52"/>
  </w:num>
  <w:num w:numId="8">
    <w:abstractNumId w:val="5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9"/>
  </w:num>
  <w:num w:numId="14">
    <w:abstractNumId w:val="17"/>
  </w:num>
  <w:num w:numId="15">
    <w:abstractNumId w:val="27"/>
    <w:lvlOverride w:ilvl="0"/>
    <w:lvlOverride w:ilvl="1">
      <w:startOverride w:val="1"/>
    </w:lvlOverride>
    <w:lvlOverride w:ilvl="2"/>
    <w:lvlOverride w:ilvl="3"/>
    <w:lvlOverride w:ilvl="4"/>
    <w:lvlOverride w:ilvl="5"/>
    <w:lvlOverride w:ilvl="6"/>
    <w:lvlOverride w:ilvl="7"/>
    <w:lvlOverride w:ilvl="8"/>
  </w:num>
  <w:num w:numId="16">
    <w:abstractNumId w:val="69"/>
  </w:num>
  <w:num w:numId="17">
    <w:abstractNumId w:val="67"/>
  </w:num>
  <w:num w:numId="18">
    <w:abstractNumId w:val="51"/>
  </w:num>
  <w:num w:numId="19">
    <w:abstractNumId w:val="9"/>
  </w:num>
  <w:num w:numId="20">
    <w:abstractNumId w:val="32"/>
  </w:num>
  <w:num w:numId="21">
    <w:abstractNumId w:val="66"/>
  </w:num>
  <w:num w:numId="22">
    <w:abstractNumId w:val="73"/>
  </w:num>
  <w:num w:numId="23">
    <w:abstractNumId w:val="11"/>
  </w:num>
  <w:num w:numId="24">
    <w:abstractNumId w:val="35"/>
  </w:num>
  <w:num w:numId="25">
    <w:abstractNumId w:val="71"/>
  </w:num>
  <w:num w:numId="26">
    <w:abstractNumId w:val="0"/>
  </w:num>
  <w:num w:numId="27">
    <w:abstractNumId w:val="46"/>
  </w:num>
  <w:num w:numId="28">
    <w:abstractNumId w:val="62"/>
  </w:num>
  <w:num w:numId="29">
    <w:abstractNumId w:val="65"/>
  </w:num>
  <w:num w:numId="30">
    <w:abstractNumId w:val="2"/>
  </w:num>
  <w:num w:numId="31">
    <w:abstractNumId w:val="48"/>
  </w:num>
  <w:num w:numId="32">
    <w:abstractNumId w:val="37"/>
  </w:num>
  <w:num w:numId="33">
    <w:abstractNumId w:val="64"/>
  </w:num>
  <w:num w:numId="34">
    <w:abstractNumId w:val="55"/>
  </w:num>
  <w:num w:numId="35">
    <w:abstractNumId w:val="8"/>
  </w:num>
  <w:num w:numId="36">
    <w:abstractNumId w:val="60"/>
  </w:num>
  <w:num w:numId="37">
    <w:abstractNumId w:val="29"/>
  </w:num>
  <w:num w:numId="38">
    <w:abstractNumId w:val="13"/>
  </w:num>
  <w:num w:numId="39">
    <w:abstractNumId w:val="16"/>
  </w:num>
  <w:num w:numId="40">
    <w:abstractNumId w:val="47"/>
  </w:num>
  <w:num w:numId="41">
    <w:abstractNumId w:val="23"/>
  </w:num>
  <w:num w:numId="42">
    <w:abstractNumId w:val="25"/>
  </w:num>
  <w:num w:numId="43">
    <w:abstractNumId w:val="26"/>
  </w:num>
  <w:num w:numId="44">
    <w:abstractNumId w:val="24"/>
  </w:num>
  <w:num w:numId="45">
    <w:abstractNumId w:val="49"/>
  </w:num>
  <w:num w:numId="46">
    <w:abstractNumId w:val="31"/>
  </w:num>
  <w:num w:numId="47">
    <w:abstractNumId w:val="61"/>
  </w:num>
  <w:num w:numId="48">
    <w:abstractNumId w:val="56"/>
  </w:num>
  <w:num w:numId="49">
    <w:abstractNumId w:val="34"/>
  </w:num>
  <w:num w:numId="50">
    <w:abstractNumId w:val="4"/>
  </w:num>
  <w:num w:numId="51">
    <w:abstractNumId w:val="57"/>
  </w:num>
  <w:num w:numId="52">
    <w:abstractNumId w:val="39"/>
  </w:num>
  <w:num w:numId="53">
    <w:abstractNumId w:val="7"/>
  </w:num>
  <w:num w:numId="54">
    <w:abstractNumId w:val="63"/>
  </w:num>
  <w:num w:numId="55">
    <w:abstractNumId w:val="50"/>
  </w:num>
  <w:num w:numId="56">
    <w:abstractNumId w:val="40"/>
  </w:num>
  <w:num w:numId="57">
    <w:abstractNumId w:val="70"/>
  </w:num>
  <w:num w:numId="58">
    <w:abstractNumId w:val="14"/>
  </w:num>
  <w:num w:numId="59">
    <w:abstractNumId w:val="72"/>
  </w:num>
  <w:num w:numId="60">
    <w:abstractNumId w:val="10"/>
  </w:num>
  <w:num w:numId="61">
    <w:abstractNumId w:val="43"/>
  </w:num>
  <w:num w:numId="62">
    <w:abstractNumId w:val="30"/>
  </w:num>
  <w:num w:numId="63">
    <w:abstractNumId w:val="58"/>
  </w:num>
  <w:num w:numId="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num>
  <w:num w:numId="72">
    <w:abstractNumId w:val="42"/>
  </w:num>
  <w:num w:numId="73">
    <w:abstractNumId w:val="45"/>
  </w:num>
  <w:num w:numId="74">
    <w:abstractNumId w:val="1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0C"/>
    <w:rsid w:val="00005831"/>
    <w:rsid w:val="00006154"/>
    <w:rsid w:val="0000642E"/>
    <w:rsid w:val="000071C3"/>
    <w:rsid w:val="000100B3"/>
    <w:rsid w:val="000101EA"/>
    <w:rsid w:val="0001049F"/>
    <w:rsid w:val="00010636"/>
    <w:rsid w:val="00012CE1"/>
    <w:rsid w:val="000136BC"/>
    <w:rsid w:val="000158AF"/>
    <w:rsid w:val="00016236"/>
    <w:rsid w:val="000165FC"/>
    <w:rsid w:val="00016B19"/>
    <w:rsid w:val="000203AB"/>
    <w:rsid w:val="00021707"/>
    <w:rsid w:val="0002173D"/>
    <w:rsid w:val="00021CA4"/>
    <w:rsid w:val="000229A6"/>
    <w:rsid w:val="00024329"/>
    <w:rsid w:val="00024CEC"/>
    <w:rsid w:val="00024E9C"/>
    <w:rsid w:val="00025658"/>
    <w:rsid w:val="00026BF2"/>
    <w:rsid w:val="00027945"/>
    <w:rsid w:val="00027F9D"/>
    <w:rsid w:val="000303AC"/>
    <w:rsid w:val="000306AD"/>
    <w:rsid w:val="00030EE4"/>
    <w:rsid w:val="000310DF"/>
    <w:rsid w:val="00032C34"/>
    <w:rsid w:val="0003322C"/>
    <w:rsid w:val="00033A8A"/>
    <w:rsid w:val="00034441"/>
    <w:rsid w:val="00034FFB"/>
    <w:rsid w:val="0003766F"/>
    <w:rsid w:val="00037FEC"/>
    <w:rsid w:val="0004000C"/>
    <w:rsid w:val="0004041C"/>
    <w:rsid w:val="00040CD0"/>
    <w:rsid w:val="000420A6"/>
    <w:rsid w:val="000432F4"/>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CA6"/>
    <w:rsid w:val="00056152"/>
    <w:rsid w:val="00057656"/>
    <w:rsid w:val="00060C5D"/>
    <w:rsid w:val="0006119C"/>
    <w:rsid w:val="0006217D"/>
    <w:rsid w:val="0006268C"/>
    <w:rsid w:val="00062AC8"/>
    <w:rsid w:val="00063107"/>
    <w:rsid w:val="00063380"/>
    <w:rsid w:val="000653D8"/>
    <w:rsid w:val="00065445"/>
    <w:rsid w:val="00065751"/>
    <w:rsid w:val="00066693"/>
    <w:rsid w:val="00067C0B"/>
    <w:rsid w:val="000702A5"/>
    <w:rsid w:val="00070F9B"/>
    <w:rsid w:val="00071537"/>
    <w:rsid w:val="000719F7"/>
    <w:rsid w:val="0007220D"/>
    <w:rsid w:val="000724EE"/>
    <w:rsid w:val="000726DC"/>
    <w:rsid w:val="0007334D"/>
    <w:rsid w:val="00073406"/>
    <w:rsid w:val="00073C53"/>
    <w:rsid w:val="00073ED5"/>
    <w:rsid w:val="00074234"/>
    <w:rsid w:val="000746FB"/>
    <w:rsid w:val="00076CA9"/>
    <w:rsid w:val="00077434"/>
    <w:rsid w:val="00077BC5"/>
    <w:rsid w:val="000808FF"/>
    <w:rsid w:val="00080C9F"/>
    <w:rsid w:val="00081F16"/>
    <w:rsid w:val="00082E46"/>
    <w:rsid w:val="00083014"/>
    <w:rsid w:val="0008455E"/>
    <w:rsid w:val="00084AA2"/>
    <w:rsid w:val="00084B3D"/>
    <w:rsid w:val="00085530"/>
    <w:rsid w:val="00085C41"/>
    <w:rsid w:val="00087551"/>
    <w:rsid w:val="00090AD5"/>
    <w:rsid w:val="00090B6B"/>
    <w:rsid w:val="00091131"/>
    <w:rsid w:val="00091847"/>
    <w:rsid w:val="00092B3E"/>
    <w:rsid w:val="00094FFB"/>
    <w:rsid w:val="00095A16"/>
    <w:rsid w:val="00095E37"/>
    <w:rsid w:val="00095E52"/>
    <w:rsid w:val="0009719A"/>
    <w:rsid w:val="00097469"/>
    <w:rsid w:val="000974BE"/>
    <w:rsid w:val="000A4A45"/>
    <w:rsid w:val="000A50BF"/>
    <w:rsid w:val="000A626C"/>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D0A5F"/>
    <w:rsid w:val="000D2A17"/>
    <w:rsid w:val="000D30C0"/>
    <w:rsid w:val="000D3246"/>
    <w:rsid w:val="000D397A"/>
    <w:rsid w:val="000D3D70"/>
    <w:rsid w:val="000D3DF7"/>
    <w:rsid w:val="000D4007"/>
    <w:rsid w:val="000D574B"/>
    <w:rsid w:val="000D5F53"/>
    <w:rsid w:val="000D627A"/>
    <w:rsid w:val="000D69B9"/>
    <w:rsid w:val="000D7645"/>
    <w:rsid w:val="000D7C9B"/>
    <w:rsid w:val="000E133D"/>
    <w:rsid w:val="000E1E46"/>
    <w:rsid w:val="000E221F"/>
    <w:rsid w:val="000E2ABC"/>
    <w:rsid w:val="000E3550"/>
    <w:rsid w:val="000E366B"/>
    <w:rsid w:val="000E5428"/>
    <w:rsid w:val="000E5D0A"/>
    <w:rsid w:val="000E60DF"/>
    <w:rsid w:val="000E6398"/>
    <w:rsid w:val="000E65C2"/>
    <w:rsid w:val="000E6BF9"/>
    <w:rsid w:val="000E7547"/>
    <w:rsid w:val="000E7DE7"/>
    <w:rsid w:val="000E7E29"/>
    <w:rsid w:val="000F01EF"/>
    <w:rsid w:val="000F2344"/>
    <w:rsid w:val="000F2AA7"/>
    <w:rsid w:val="000F3306"/>
    <w:rsid w:val="000F3D80"/>
    <w:rsid w:val="000F3E32"/>
    <w:rsid w:val="000F4623"/>
    <w:rsid w:val="000F4F36"/>
    <w:rsid w:val="000F5811"/>
    <w:rsid w:val="000F6085"/>
    <w:rsid w:val="000F65C8"/>
    <w:rsid w:val="000F685F"/>
    <w:rsid w:val="000F7348"/>
    <w:rsid w:val="000F7D50"/>
    <w:rsid w:val="001012EE"/>
    <w:rsid w:val="0010132F"/>
    <w:rsid w:val="0010443E"/>
    <w:rsid w:val="00105BEF"/>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989"/>
    <w:rsid w:val="00131B37"/>
    <w:rsid w:val="001328FE"/>
    <w:rsid w:val="0013525F"/>
    <w:rsid w:val="0013559D"/>
    <w:rsid w:val="00136656"/>
    <w:rsid w:val="00136DAD"/>
    <w:rsid w:val="00136E54"/>
    <w:rsid w:val="00137288"/>
    <w:rsid w:val="0013746C"/>
    <w:rsid w:val="00137DD4"/>
    <w:rsid w:val="0014003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404F"/>
    <w:rsid w:val="00154491"/>
    <w:rsid w:val="00155066"/>
    <w:rsid w:val="0015635E"/>
    <w:rsid w:val="00157822"/>
    <w:rsid w:val="00160410"/>
    <w:rsid w:val="0016137A"/>
    <w:rsid w:val="001613E0"/>
    <w:rsid w:val="00161AC9"/>
    <w:rsid w:val="00161BE2"/>
    <w:rsid w:val="001635F2"/>
    <w:rsid w:val="00164BEE"/>
    <w:rsid w:val="00164E4B"/>
    <w:rsid w:val="001651A7"/>
    <w:rsid w:val="001659A4"/>
    <w:rsid w:val="00167706"/>
    <w:rsid w:val="001678EE"/>
    <w:rsid w:val="00170CA0"/>
    <w:rsid w:val="001721C9"/>
    <w:rsid w:val="00172C8D"/>
    <w:rsid w:val="00172CA0"/>
    <w:rsid w:val="00174741"/>
    <w:rsid w:val="00176A1E"/>
    <w:rsid w:val="00177686"/>
    <w:rsid w:val="00177801"/>
    <w:rsid w:val="0017785D"/>
    <w:rsid w:val="00177B03"/>
    <w:rsid w:val="001808F1"/>
    <w:rsid w:val="00180E4C"/>
    <w:rsid w:val="00181527"/>
    <w:rsid w:val="0018155B"/>
    <w:rsid w:val="00181F1F"/>
    <w:rsid w:val="00183008"/>
    <w:rsid w:val="00183A55"/>
    <w:rsid w:val="001866DE"/>
    <w:rsid w:val="00186BAE"/>
    <w:rsid w:val="001872FD"/>
    <w:rsid w:val="001878C9"/>
    <w:rsid w:val="00187F92"/>
    <w:rsid w:val="00190722"/>
    <w:rsid w:val="00190B3B"/>
    <w:rsid w:val="00190BA3"/>
    <w:rsid w:val="00190F20"/>
    <w:rsid w:val="001912D4"/>
    <w:rsid w:val="001915FE"/>
    <w:rsid w:val="001919DB"/>
    <w:rsid w:val="001924A4"/>
    <w:rsid w:val="00192D7E"/>
    <w:rsid w:val="00192F28"/>
    <w:rsid w:val="00193A3C"/>
    <w:rsid w:val="00194174"/>
    <w:rsid w:val="0019452D"/>
    <w:rsid w:val="0019555A"/>
    <w:rsid w:val="00196B21"/>
    <w:rsid w:val="00196D3D"/>
    <w:rsid w:val="001A2870"/>
    <w:rsid w:val="001A2C7E"/>
    <w:rsid w:val="001A2FE4"/>
    <w:rsid w:val="001A374B"/>
    <w:rsid w:val="001A3834"/>
    <w:rsid w:val="001A3FEF"/>
    <w:rsid w:val="001A5027"/>
    <w:rsid w:val="001A53C0"/>
    <w:rsid w:val="001A5623"/>
    <w:rsid w:val="001A58CA"/>
    <w:rsid w:val="001A68CA"/>
    <w:rsid w:val="001A7A2D"/>
    <w:rsid w:val="001B0146"/>
    <w:rsid w:val="001B0A71"/>
    <w:rsid w:val="001B0D31"/>
    <w:rsid w:val="001B1216"/>
    <w:rsid w:val="001B15F9"/>
    <w:rsid w:val="001B3417"/>
    <w:rsid w:val="001B3E91"/>
    <w:rsid w:val="001B503B"/>
    <w:rsid w:val="001B5A9E"/>
    <w:rsid w:val="001B67AC"/>
    <w:rsid w:val="001B7493"/>
    <w:rsid w:val="001B79CB"/>
    <w:rsid w:val="001B7AC1"/>
    <w:rsid w:val="001C088C"/>
    <w:rsid w:val="001C08CD"/>
    <w:rsid w:val="001C18B1"/>
    <w:rsid w:val="001C2705"/>
    <w:rsid w:val="001C376C"/>
    <w:rsid w:val="001C3C05"/>
    <w:rsid w:val="001C3E32"/>
    <w:rsid w:val="001C56ED"/>
    <w:rsid w:val="001C5866"/>
    <w:rsid w:val="001C5F3B"/>
    <w:rsid w:val="001C5F53"/>
    <w:rsid w:val="001C5FE8"/>
    <w:rsid w:val="001C6094"/>
    <w:rsid w:val="001C7107"/>
    <w:rsid w:val="001C7972"/>
    <w:rsid w:val="001D05EC"/>
    <w:rsid w:val="001D07FB"/>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53CF"/>
    <w:rsid w:val="001F6479"/>
    <w:rsid w:val="001F6FE7"/>
    <w:rsid w:val="001F74FF"/>
    <w:rsid w:val="0020164E"/>
    <w:rsid w:val="00201831"/>
    <w:rsid w:val="00202770"/>
    <w:rsid w:val="002027D1"/>
    <w:rsid w:val="00203D1C"/>
    <w:rsid w:val="00204AFE"/>
    <w:rsid w:val="0020772E"/>
    <w:rsid w:val="00207A80"/>
    <w:rsid w:val="00207D81"/>
    <w:rsid w:val="00210371"/>
    <w:rsid w:val="002105DF"/>
    <w:rsid w:val="00210E2C"/>
    <w:rsid w:val="00213397"/>
    <w:rsid w:val="00215CBD"/>
    <w:rsid w:val="00215D3A"/>
    <w:rsid w:val="00216084"/>
    <w:rsid w:val="00216E28"/>
    <w:rsid w:val="00217F92"/>
    <w:rsid w:val="00220241"/>
    <w:rsid w:val="002212B1"/>
    <w:rsid w:val="00222099"/>
    <w:rsid w:val="002230B0"/>
    <w:rsid w:val="00225DA0"/>
    <w:rsid w:val="0022715F"/>
    <w:rsid w:val="0022778B"/>
    <w:rsid w:val="002303C2"/>
    <w:rsid w:val="00230D57"/>
    <w:rsid w:val="00230E9D"/>
    <w:rsid w:val="002313C9"/>
    <w:rsid w:val="002333AD"/>
    <w:rsid w:val="00233A4B"/>
    <w:rsid w:val="0023496F"/>
    <w:rsid w:val="00234FBF"/>
    <w:rsid w:val="002408E0"/>
    <w:rsid w:val="00241FE9"/>
    <w:rsid w:val="002420C5"/>
    <w:rsid w:val="00242C01"/>
    <w:rsid w:val="00243C8F"/>
    <w:rsid w:val="00243D1A"/>
    <w:rsid w:val="00244072"/>
    <w:rsid w:val="002445B1"/>
    <w:rsid w:val="002453CA"/>
    <w:rsid w:val="002455ED"/>
    <w:rsid w:val="0024624B"/>
    <w:rsid w:val="00246807"/>
    <w:rsid w:val="00247B8B"/>
    <w:rsid w:val="00247E1A"/>
    <w:rsid w:val="00250ADF"/>
    <w:rsid w:val="00250C1C"/>
    <w:rsid w:val="00251208"/>
    <w:rsid w:val="002526C3"/>
    <w:rsid w:val="00252AD4"/>
    <w:rsid w:val="00253251"/>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7028"/>
    <w:rsid w:val="002874BF"/>
    <w:rsid w:val="0028797C"/>
    <w:rsid w:val="00290C81"/>
    <w:rsid w:val="002927D9"/>
    <w:rsid w:val="00292BB1"/>
    <w:rsid w:val="00292C9B"/>
    <w:rsid w:val="0029379E"/>
    <w:rsid w:val="00293846"/>
    <w:rsid w:val="00293984"/>
    <w:rsid w:val="00293D81"/>
    <w:rsid w:val="00293FAF"/>
    <w:rsid w:val="002943BE"/>
    <w:rsid w:val="00295AE1"/>
    <w:rsid w:val="00296CAB"/>
    <w:rsid w:val="0029719D"/>
    <w:rsid w:val="00297514"/>
    <w:rsid w:val="002A15E2"/>
    <w:rsid w:val="002A1A51"/>
    <w:rsid w:val="002A1A99"/>
    <w:rsid w:val="002A2EE5"/>
    <w:rsid w:val="002A3458"/>
    <w:rsid w:val="002A3C25"/>
    <w:rsid w:val="002A402C"/>
    <w:rsid w:val="002A5876"/>
    <w:rsid w:val="002A5A0A"/>
    <w:rsid w:val="002A5E31"/>
    <w:rsid w:val="002A5F71"/>
    <w:rsid w:val="002A6144"/>
    <w:rsid w:val="002A6421"/>
    <w:rsid w:val="002A6B57"/>
    <w:rsid w:val="002A6F8F"/>
    <w:rsid w:val="002B0420"/>
    <w:rsid w:val="002B12EB"/>
    <w:rsid w:val="002B2000"/>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5A18"/>
    <w:rsid w:val="002C5FD6"/>
    <w:rsid w:val="002C618F"/>
    <w:rsid w:val="002C69D7"/>
    <w:rsid w:val="002C6CF2"/>
    <w:rsid w:val="002C71B1"/>
    <w:rsid w:val="002C74B9"/>
    <w:rsid w:val="002C7E1C"/>
    <w:rsid w:val="002D06AA"/>
    <w:rsid w:val="002D167E"/>
    <w:rsid w:val="002D20B9"/>
    <w:rsid w:val="002D39EB"/>
    <w:rsid w:val="002D53AF"/>
    <w:rsid w:val="002D5AB2"/>
    <w:rsid w:val="002D6BA6"/>
    <w:rsid w:val="002D6D8B"/>
    <w:rsid w:val="002D7077"/>
    <w:rsid w:val="002D7FD3"/>
    <w:rsid w:val="002E01CC"/>
    <w:rsid w:val="002E0516"/>
    <w:rsid w:val="002E1CA1"/>
    <w:rsid w:val="002E26B4"/>
    <w:rsid w:val="002E2BDA"/>
    <w:rsid w:val="002E373A"/>
    <w:rsid w:val="002E39FA"/>
    <w:rsid w:val="002E6618"/>
    <w:rsid w:val="002E7481"/>
    <w:rsid w:val="002E7E0D"/>
    <w:rsid w:val="002F04C8"/>
    <w:rsid w:val="002F0646"/>
    <w:rsid w:val="002F2288"/>
    <w:rsid w:val="002F2BDB"/>
    <w:rsid w:val="002F30B7"/>
    <w:rsid w:val="002F4DC2"/>
    <w:rsid w:val="002F4F4D"/>
    <w:rsid w:val="002F705D"/>
    <w:rsid w:val="00301D13"/>
    <w:rsid w:val="00301EDD"/>
    <w:rsid w:val="00303054"/>
    <w:rsid w:val="003031BC"/>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A63"/>
    <w:rsid w:val="003432C1"/>
    <w:rsid w:val="0034332D"/>
    <w:rsid w:val="0034562E"/>
    <w:rsid w:val="003458EA"/>
    <w:rsid w:val="0034681A"/>
    <w:rsid w:val="003468DD"/>
    <w:rsid w:val="00346E81"/>
    <w:rsid w:val="0034738B"/>
    <w:rsid w:val="00347DBF"/>
    <w:rsid w:val="00350A2B"/>
    <w:rsid w:val="00350F96"/>
    <w:rsid w:val="003516E4"/>
    <w:rsid w:val="00352D94"/>
    <w:rsid w:val="00353468"/>
    <w:rsid w:val="0035501C"/>
    <w:rsid w:val="00356165"/>
    <w:rsid w:val="003566F2"/>
    <w:rsid w:val="00356BEA"/>
    <w:rsid w:val="0035755C"/>
    <w:rsid w:val="00361C8C"/>
    <w:rsid w:val="003622DD"/>
    <w:rsid w:val="00364C40"/>
    <w:rsid w:val="00364DEA"/>
    <w:rsid w:val="003660A6"/>
    <w:rsid w:val="00366A2A"/>
    <w:rsid w:val="003670CA"/>
    <w:rsid w:val="003722E4"/>
    <w:rsid w:val="00372471"/>
    <w:rsid w:val="003725A6"/>
    <w:rsid w:val="003736C4"/>
    <w:rsid w:val="00373C0A"/>
    <w:rsid w:val="00374933"/>
    <w:rsid w:val="00374B98"/>
    <w:rsid w:val="0037598B"/>
    <w:rsid w:val="00376462"/>
    <w:rsid w:val="00376A27"/>
    <w:rsid w:val="00377002"/>
    <w:rsid w:val="00377F69"/>
    <w:rsid w:val="00377F9F"/>
    <w:rsid w:val="00382D31"/>
    <w:rsid w:val="0038369A"/>
    <w:rsid w:val="00383C1E"/>
    <w:rsid w:val="003849CD"/>
    <w:rsid w:val="00386B93"/>
    <w:rsid w:val="00386DBC"/>
    <w:rsid w:val="003872E9"/>
    <w:rsid w:val="00387645"/>
    <w:rsid w:val="00387B12"/>
    <w:rsid w:val="00391F1D"/>
    <w:rsid w:val="00393045"/>
    <w:rsid w:val="0039597B"/>
    <w:rsid w:val="00396882"/>
    <w:rsid w:val="00396EB5"/>
    <w:rsid w:val="00397569"/>
    <w:rsid w:val="0039756A"/>
    <w:rsid w:val="003A1369"/>
    <w:rsid w:val="003A1BEC"/>
    <w:rsid w:val="003A1FF9"/>
    <w:rsid w:val="003A22CA"/>
    <w:rsid w:val="003A2622"/>
    <w:rsid w:val="003A2AB8"/>
    <w:rsid w:val="003A721B"/>
    <w:rsid w:val="003A7CB0"/>
    <w:rsid w:val="003B12AC"/>
    <w:rsid w:val="003B32DA"/>
    <w:rsid w:val="003B3B00"/>
    <w:rsid w:val="003B58A1"/>
    <w:rsid w:val="003B6085"/>
    <w:rsid w:val="003B688B"/>
    <w:rsid w:val="003B7FF8"/>
    <w:rsid w:val="003C0247"/>
    <w:rsid w:val="003C3BED"/>
    <w:rsid w:val="003C3D3A"/>
    <w:rsid w:val="003C42D5"/>
    <w:rsid w:val="003C42D7"/>
    <w:rsid w:val="003C44EE"/>
    <w:rsid w:val="003C4BEB"/>
    <w:rsid w:val="003C5B6E"/>
    <w:rsid w:val="003C7D8B"/>
    <w:rsid w:val="003D088E"/>
    <w:rsid w:val="003D13A7"/>
    <w:rsid w:val="003D1644"/>
    <w:rsid w:val="003D29BE"/>
    <w:rsid w:val="003D3F89"/>
    <w:rsid w:val="003D47FC"/>
    <w:rsid w:val="003D6156"/>
    <w:rsid w:val="003D717F"/>
    <w:rsid w:val="003D7692"/>
    <w:rsid w:val="003E08B6"/>
    <w:rsid w:val="003E0E02"/>
    <w:rsid w:val="003E15C6"/>
    <w:rsid w:val="003E1DA9"/>
    <w:rsid w:val="003E27F9"/>
    <w:rsid w:val="003E28DD"/>
    <w:rsid w:val="003E3840"/>
    <w:rsid w:val="003E3849"/>
    <w:rsid w:val="003E3C49"/>
    <w:rsid w:val="003E46B3"/>
    <w:rsid w:val="003E57A3"/>
    <w:rsid w:val="003E61F5"/>
    <w:rsid w:val="003E65B1"/>
    <w:rsid w:val="003E7E09"/>
    <w:rsid w:val="003F04BC"/>
    <w:rsid w:val="003F0CA0"/>
    <w:rsid w:val="003F215D"/>
    <w:rsid w:val="003F2545"/>
    <w:rsid w:val="003F3F1C"/>
    <w:rsid w:val="003F41E5"/>
    <w:rsid w:val="003F490A"/>
    <w:rsid w:val="003F67F2"/>
    <w:rsid w:val="003F686F"/>
    <w:rsid w:val="003F6D48"/>
    <w:rsid w:val="003F78CA"/>
    <w:rsid w:val="004009DD"/>
    <w:rsid w:val="00401B2D"/>
    <w:rsid w:val="004024BA"/>
    <w:rsid w:val="004039A4"/>
    <w:rsid w:val="0040456F"/>
    <w:rsid w:val="00404C57"/>
    <w:rsid w:val="00405467"/>
    <w:rsid w:val="00405920"/>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637A"/>
    <w:rsid w:val="004263F0"/>
    <w:rsid w:val="00426A1E"/>
    <w:rsid w:val="00426B91"/>
    <w:rsid w:val="004275AA"/>
    <w:rsid w:val="00430D67"/>
    <w:rsid w:val="00432C64"/>
    <w:rsid w:val="00433F58"/>
    <w:rsid w:val="004355EB"/>
    <w:rsid w:val="00435EF1"/>
    <w:rsid w:val="00436388"/>
    <w:rsid w:val="0043667F"/>
    <w:rsid w:val="00437F54"/>
    <w:rsid w:val="00440ED4"/>
    <w:rsid w:val="004411C4"/>
    <w:rsid w:val="00441205"/>
    <w:rsid w:val="004422F5"/>
    <w:rsid w:val="00442B1F"/>
    <w:rsid w:val="00443F69"/>
    <w:rsid w:val="004446BE"/>
    <w:rsid w:val="00444850"/>
    <w:rsid w:val="00444A93"/>
    <w:rsid w:val="00444D67"/>
    <w:rsid w:val="0044591E"/>
    <w:rsid w:val="00445FEA"/>
    <w:rsid w:val="00450E17"/>
    <w:rsid w:val="00450E85"/>
    <w:rsid w:val="0045117B"/>
    <w:rsid w:val="00452BFB"/>
    <w:rsid w:val="004533F6"/>
    <w:rsid w:val="0045364D"/>
    <w:rsid w:val="0045366B"/>
    <w:rsid w:val="00454903"/>
    <w:rsid w:val="004568EE"/>
    <w:rsid w:val="0045699D"/>
    <w:rsid w:val="00456C1E"/>
    <w:rsid w:val="00461BEB"/>
    <w:rsid w:val="004626B5"/>
    <w:rsid w:val="00462EB8"/>
    <w:rsid w:val="0046515D"/>
    <w:rsid w:val="0047019F"/>
    <w:rsid w:val="004728D1"/>
    <w:rsid w:val="004737DC"/>
    <w:rsid w:val="00473DF2"/>
    <w:rsid w:val="00475874"/>
    <w:rsid w:val="00475D1F"/>
    <w:rsid w:val="00476534"/>
    <w:rsid w:val="00476C36"/>
    <w:rsid w:val="004816D8"/>
    <w:rsid w:val="00481B40"/>
    <w:rsid w:val="00482CA1"/>
    <w:rsid w:val="00483663"/>
    <w:rsid w:val="00483A16"/>
    <w:rsid w:val="004842DD"/>
    <w:rsid w:val="0048549E"/>
    <w:rsid w:val="0048763D"/>
    <w:rsid w:val="004876AC"/>
    <w:rsid w:val="00487DFF"/>
    <w:rsid w:val="00487FC4"/>
    <w:rsid w:val="00490372"/>
    <w:rsid w:val="004905B7"/>
    <w:rsid w:val="004909E2"/>
    <w:rsid w:val="0049131D"/>
    <w:rsid w:val="004928E6"/>
    <w:rsid w:val="00492AF5"/>
    <w:rsid w:val="0049439B"/>
    <w:rsid w:val="00494658"/>
    <w:rsid w:val="00495688"/>
    <w:rsid w:val="00495D71"/>
    <w:rsid w:val="004969FA"/>
    <w:rsid w:val="004A01CB"/>
    <w:rsid w:val="004A0DE2"/>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442A"/>
    <w:rsid w:val="004B48A1"/>
    <w:rsid w:val="004B4984"/>
    <w:rsid w:val="004B532C"/>
    <w:rsid w:val="004B5390"/>
    <w:rsid w:val="004B53F9"/>
    <w:rsid w:val="004B6F05"/>
    <w:rsid w:val="004B750B"/>
    <w:rsid w:val="004B77FF"/>
    <w:rsid w:val="004C07C0"/>
    <w:rsid w:val="004C1D81"/>
    <w:rsid w:val="004C266E"/>
    <w:rsid w:val="004C3142"/>
    <w:rsid w:val="004C336C"/>
    <w:rsid w:val="004C340A"/>
    <w:rsid w:val="004C469D"/>
    <w:rsid w:val="004C5DA5"/>
    <w:rsid w:val="004C62E5"/>
    <w:rsid w:val="004C69D7"/>
    <w:rsid w:val="004C710C"/>
    <w:rsid w:val="004C7B6D"/>
    <w:rsid w:val="004D062B"/>
    <w:rsid w:val="004D0CBD"/>
    <w:rsid w:val="004D1078"/>
    <w:rsid w:val="004D1393"/>
    <w:rsid w:val="004D17A7"/>
    <w:rsid w:val="004D1D11"/>
    <w:rsid w:val="004D2013"/>
    <w:rsid w:val="004D2D14"/>
    <w:rsid w:val="004D3F7F"/>
    <w:rsid w:val="004D7268"/>
    <w:rsid w:val="004D74DA"/>
    <w:rsid w:val="004E0E4C"/>
    <w:rsid w:val="004E103D"/>
    <w:rsid w:val="004E1592"/>
    <w:rsid w:val="004E1787"/>
    <w:rsid w:val="004E1C9B"/>
    <w:rsid w:val="004E1CFA"/>
    <w:rsid w:val="004E1FA6"/>
    <w:rsid w:val="004E3C73"/>
    <w:rsid w:val="004E415E"/>
    <w:rsid w:val="004E47E6"/>
    <w:rsid w:val="004E4EEF"/>
    <w:rsid w:val="004E64FB"/>
    <w:rsid w:val="004E6763"/>
    <w:rsid w:val="004F05DC"/>
    <w:rsid w:val="004F0B6C"/>
    <w:rsid w:val="004F11B1"/>
    <w:rsid w:val="004F221C"/>
    <w:rsid w:val="004F24D1"/>
    <w:rsid w:val="004F3075"/>
    <w:rsid w:val="004F359D"/>
    <w:rsid w:val="004F3CA8"/>
    <w:rsid w:val="004F4515"/>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64AB"/>
    <w:rsid w:val="00506507"/>
    <w:rsid w:val="0050677F"/>
    <w:rsid w:val="00507BD4"/>
    <w:rsid w:val="005109A4"/>
    <w:rsid w:val="00510C5C"/>
    <w:rsid w:val="00511368"/>
    <w:rsid w:val="0051169D"/>
    <w:rsid w:val="00512BE1"/>
    <w:rsid w:val="00514D57"/>
    <w:rsid w:val="005151CA"/>
    <w:rsid w:val="00515508"/>
    <w:rsid w:val="005158D5"/>
    <w:rsid w:val="00515B3C"/>
    <w:rsid w:val="00517A93"/>
    <w:rsid w:val="00517AE7"/>
    <w:rsid w:val="005202A5"/>
    <w:rsid w:val="005205BE"/>
    <w:rsid w:val="00520707"/>
    <w:rsid w:val="0052080C"/>
    <w:rsid w:val="00520C9B"/>
    <w:rsid w:val="00520D28"/>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406C4"/>
    <w:rsid w:val="00541472"/>
    <w:rsid w:val="00541DC6"/>
    <w:rsid w:val="0054232F"/>
    <w:rsid w:val="005426FA"/>
    <w:rsid w:val="0054339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384C"/>
    <w:rsid w:val="0057385C"/>
    <w:rsid w:val="005760FF"/>
    <w:rsid w:val="00576C0B"/>
    <w:rsid w:val="00576D0F"/>
    <w:rsid w:val="00576FAC"/>
    <w:rsid w:val="00580A5C"/>
    <w:rsid w:val="00581DB9"/>
    <w:rsid w:val="00582176"/>
    <w:rsid w:val="0058330C"/>
    <w:rsid w:val="00584251"/>
    <w:rsid w:val="0058688E"/>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BA2"/>
    <w:rsid w:val="005A6F19"/>
    <w:rsid w:val="005A7154"/>
    <w:rsid w:val="005B13AF"/>
    <w:rsid w:val="005B1930"/>
    <w:rsid w:val="005B1FAF"/>
    <w:rsid w:val="005B21D0"/>
    <w:rsid w:val="005B2734"/>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1D72"/>
    <w:rsid w:val="005D275C"/>
    <w:rsid w:val="005D2A9C"/>
    <w:rsid w:val="005D2C1F"/>
    <w:rsid w:val="005D32F7"/>
    <w:rsid w:val="005D35C3"/>
    <w:rsid w:val="005D5475"/>
    <w:rsid w:val="005D5B18"/>
    <w:rsid w:val="005D5DB4"/>
    <w:rsid w:val="005D71EF"/>
    <w:rsid w:val="005D7289"/>
    <w:rsid w:val="005D7C0F"/>
    <w:rsid w:val="005E0D1F"/>
    <w:rsid w:val="005E145E"/>
    <w:rsid w:val="005E1F76"/>
    <w:rsid w:val="005E20DA"/>
    <w:rsid w:val="005E2558"/>
    <w:rsid w:val="005E2652"/>
    <w:rsid w:val="005E457E"/>
    <w:rsid w:val="005E45C5"/>
    <w:rsid w:val="005E4A5F"/>
    <w:rsid w:val="005E640F"/>
    <w:rsid w:val="005F0018"/>
    <w:rsid w:val="005F074B"/>
    <w:rsid w:val="005F1D87"/>
    <w:rsid w:val="005F3379"/>
    <w:rsid w:val="005F3D90"/>
    <w:rsid w:val="005F4146"/>
    <w:rsid w:val="005F434B"/>
    <w:rsid w:val="005F5243"/>
    <w:rsid w:val="005F56B1"/>
    <w:rsid w:val="005F5EA0"/>
    <w:rsid w:val="005F7A19"/>
    <w:rsid w:val="00600702"/>
    <w:rsid w:val="00600968"/>
    <w:rsid w:val="006009B8"/>
    <w:rsid w:val="00600A38"/>
    <w:rsid w:val="00601036"/>
    <w:rsid w:val="0060258F"/>
    <w:rsid w:val="0060282A"/>
    <w:rsid w:val="0060431E"/>
    <w:rsid w:val="006049E2"/>
    <w:rsid w:val="00604BFB"/>
    <w:rsid w:val="00604D9D"/>
    <w:rsid w:val="00604DCA"/>
    <w:rsid w:val="0060625E"/>
    <w:rsid w:val="00606DB6"/>
    <w:rsid w:val="00606E4B"/>
    <w:rsid w:val="006074F5"/>
    <w:rsid w:val="00607CBB"/>
    <w:rsid w:val="006102AE"/>
    <w:rsid w:val="00611529"/>
    <w:rsid w:val="00611579"/>
    <w:rsid w:val="00611896"/>
    <w:rsid w:val="006119D1"/>
    <w:rsid w:val="006124D3"/>
    <w:rsid w:val="00612636"/>
    <w:rsid w:val="0061278E"/>
    <w:rsid w:val="0061280F"/>
    <w:rsid w:val="00612EE2"/>
    <w:rsid w:val="0061372A"/>
    <w:rsid w:val="0061492C"/>
    <w:rsid w:val="00615A6E"/>
    <w:rsid w:val="00616447"/>
    <w:rsid w:val="006176A3"/>
    <w:rsid w:val="00617D3B"/>
    <w:rsid w:val="006219D2"/>
    <w:rsid w:val="00621A16"/>
    <w:rsid w:val="00622005"/>
    <w:rsid w:val="00622218"/>
    <w:rsid w:val="00622CFA"/>
    <w:rsid w:val="00623246"/>
    <w:rsid w:val="00623AC6"/>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51361"/>
    <w:rsid w:val="006534D7"/>
    <w:rsid w:val="006534E9"/>
    <w:rsid w:val="006541B4"/>
    <w:rsid w:val="00655630"/>
    <w:rsid w:val="00655841"/>
    <w:rsid w:val="00656BE3"/>
    <w:rsid w:val="006572BD"/>
    <w:rsid w:val="006579E4"/>
    <w:rsid w:val="00660F8B"/>
    <w:rsid w:val="006617F5"/>
    <w:rsid w:val="00662911"/>
    <w:rsid w:val="00662B7C"/>
    <w:rsid w:val="00662E0F"/>
    <w:rsid w:val="00663AC0"/>
    <w:rsid w:val="00664CED"/>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8755D"/>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4132"/>
    <w:rsid w:val="006A4EC4"/>
    <w:rsid w:val="006A59E8"/>
    <w:rsid w:val="006A5CDD"/>
    <w:rsid w:val="006A6B58"/>
    <w:rsid w:val="006A7B56"/>
    <w:rsid w:val="006B1735"/>
    <w:rsid w:val="006B1F4A"/>
    <w:rsid w:val="006B2576"/>
    <w:rsid w:val="006B33BC"/>
    <w:rsid w:val="006B369F"/>
    <w:rsid w:val="006B384F"/>
    <w:rsid w:val="006B3B48"/>
    <w:rsid w:val="006B44DA"/>
    <w:rsid w:val="006B4FCC"/>
    <w:rsid w:val="006B4FF1"/>
    <w:rsid w:val="006B54EE"/>
    <w:rsid w:val="006B60A4"/>
    <w:rsid w:val="006B6849"/>
    <w:rsid w:val="006B7485"/>
    <w:rsid w:val="006B75C1"/>
    <w:rsid w:val="006C0C5F"/>
    <w:rsid w:val="006C0E74"/>
    <w:rsid w:val="006C0EBD"/>
    <w:rsid w:val="006C150C"/>
    <w:rsid w:val="006C2C7F"/>
    <w:rsid w:val="006C362E"/>
    <w:rsid w:val="006C40FA"/>
    <w:rsid w:val="006C59B6"/>
    <w:rsid w:val="006C5C14"/>
    <w:rsid w:val="006C6148"/>
    <w:rsid w:val="006C61C5"/>
    <w:rsid w:val="006C6D89"/>
    <w:rsid w:val="006C7089"/>
    <w:rsid w:val="006C732F"/>
    <w:rsid w:val="006C7A36"/>
    <w:rsid w:val="006C7F94"/>
    <w:rsid w:val="006D186B"/>
    <w:rsid w:val="006D19FA"/>
    <w:rsid w:val="006D3610"/>
    <w:rsid w:val="006D3837"/>
    <w:rsid w:val="006D3F78"/>
    <w:rsid w:val="006D4614"/>
    <w:rsid w:val="006D487A"/>
    <w:rsid w:val="006D57AF"/>
    <w:rsid w:val="006D649D"/>
    <w:rsid w:val="006D6F17"/>
    <w:rsid w:val="006D7549"/>
    <w:rsid w:val="006D7BD5"/>
    <w:rsid w:val="006E0259"/>
    <w:rsid w:val="006E05E3"/>
    <w:rsid w:val="006E21E5"/>
    <w:rsid w:val="006E229B"/>
    <w:rsid w:val="006E2BB6"/>
    <w:rsid w:val="006E34E0"/>
    <w:rsid w:val="006E3FCC"/>
    <w:rsid w:val="006E454D"/>
    <w:rsid w:val="006E536C"/>
    <w:rsid w:val="006E64D2"/>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F41"/>
    <w:rsid w:val="00705522"/>
    <w:rsid w:val="00705ECA"/>
    <w:rsid w:val="00706006"/>
    <w:rsid w:val="00706289"/>
    <w:rsid w:val="007065FB"/>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74D"/>
    <w:rsid w:val="00723129"/>
    <w:rsid w:val="00724080"/>
    <w:rsid w:val="00724300"/>
    <w:rsid w:val="00724321"/>
    <w:rsid w:val="00726739"/>
    <w:rsid w:val="007302EB"/>
    <w:rsid w:val="007315F3"/>
    <w:rsid w:val="00732839"/>
    <w:rsid w:val="0073500F"/>
    <w:rsid w:val="00735825"/>
    <w:rsid w:val="007359C7"/>
    <w:rsid w:val="0073633C"/>
    <w:rsid w:val="0073668D"/>
    <w:rsid w:val="00737250"/>
    <w:rsid w:val="00737E9E"/>
    <w:rsid w:val="00737F62"/>
    <w:rsid w:val="0074031C"/>
    <w:rsid w:val="00740E84"/>
    <w:rsid w:val="007417A5"/>
    <w:rsid w:val="00741FAF"/>
    <w:rsid w:val="007429A3"/>
    <w:rsid w:val="0074331F"/>
    <w:rsid w:val="007448DC"/>
    <w:rsid w:val="00745826"/>
    <w:rsid w:val="00745893"/>
    <w:rsid w:val="00746FDA"/>
    <w:rsid w:val="00747C36"/>
    <w:rsid w:val="00750119"/>
    <w:rsid w:val="007509E9"/>
    <w:rsid w:val="00751E49"/>
    <w:rsid w:val="00752890"/>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CDA"/>
    <w:rsid w:val="0077057A"/>
    <w:rsid w:val="0077143E"/>
    <w:rsid w:val="007716F5"/>
    <w:rsid w:val="00771EB3"/>
    <w:rsid w:val="00772137"/>
    <w:rsid w:val="00772711"/>
    <w:rsid w:val="00774067"/>
    <w:rsid w:val="00775180"/>
    <w:rsid w:val="00775E1B"/>
    <w:rsid w:val="007761E4"/>
    <w:rsid w:val="0077678A"/>
    <w:rsid w:val="00777644"/>
    <w:rsid w:val="00781F72"/>
    <w:rsid w:val="007821D3"/>
    <w:rsid w:val="007824EA"/>
    <w:rsid w:val="00782A68"/>
    <w:rsid w:val="0078355C"/>
    <w:rsid w:val="007838BD"/>
    <w:rsid w:val="0078536E"/>
    <w:rsid w:val="00785A34"/>
    <w:rsid w:val="00786810"/>
    <w:rsid w:val="00787A85"/>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B06BC"/>
    <w:rsid w:val="007B0F9E"/>
    <w:rsid w:val="007B258A"/>
    <w:rsid w:val="007B2E2D"/>
    <w:rsid w:val="007B4840"/>
    <w:rsid w:val="007B50BB"/>
    <w:rsid w:val="007B53D3"/>
    <w:rsid w:val="007B5CDF"/>
    <w:rsid w:val="007B6AAD"/>
    <w:rsid w:val="007B763F"/>
    <w:rsid w:val="007C1BAB"/>
    <w:rsid w:val="007C27BF"/>
    <w:rsid w:val="007C2B27"/>
    <w:rsid w:val="007C2C2C"/>
    <w:rsid w:val="007C3DD8"/>
    <w:rsid w:val="007C4817"/>
    <w:rsid w:val="007C5081"/>
    <w:rsid w:val="007C5519"/>
    <w:rsid w:val="007C5A26"/>
    <w:rsid w:val="007C6E1E"/>
    <w:rsid w:val="007C7617"/>
    <w:rsid w:val="007C7FFD"/>
    <w:rsid w:val="007D15AB"/>
    <w:rsid w:val="007D1A14"/>
    <w:rsid w:val="007D1CA9"/>
    <w:rsid w:val="007D257F"/>
    <w:rsid w:val="007D2740"/>
    <w:rsid w:val="007D2891"/>
    <w:rsid w:val="007D32FA"/>
    <w:rsid w:val="007D360B"/>
    <w:rsid w:val="007D41C5"/>
    <w:rsid w:val="007D5F1E"/>
    <w:rsid w:val="007D6128"/>
    <w:rsid w:val="007D6F7D"/>
    <w:rsid w:val="007D724B"/>
    <w:rsid w:val="007D7419"/>
    <w:rsid w:val="007D794D"/>
    <w:rsid w:val="007E087C"/>
    <w:rsid w:val="007E0BC5"/>
    <w:rsid w:val="007E0D65"/>
    <w:rsid w:val="007E18CA"/>
    <w:rsid w:val="007E2599"/>
    <w:rsid w:val="007E461C"/>
    <w:rsid w:val="007E475B"/>
    <w:rsid w:val="007E47E4"/>
    <w:rsid w:val="007E579F"/>
    <w:rsid w:val="007E622C"/>
    <w:rsid w:val="007E6B4C"/>
    <w:rsid w:val="007E71AC"/>
    <w:rsid w:val="007E7646"/>
    <w:rsid w:val="007E7805"/>
    <w:rsid w:val="007E7F18"/>
    <w:rsid w:val="007F081D"/>
    <w:rsid w:val="007F0EA0"/>
    <w:rsid w:val="007F11F5"/>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D17"/>
    <w:rsid w:val="00807E59"/>
    <w:rsid w:val="00812674"/>
    <w:rsid w:val="00813AE0"/>
    <w:rsid w:val="00814CC2"/>
    <w:rsid w:val="0081585C"/>
    <w:rsid w:val="00815D24"/>
    <w:rsid w:val="00817357"/>
    <w:rsid w:val="0081750B"/>
    <w:rsid w:val="00817E9D"/>
    <w:rsid w:val="00823204"/>
    <w:rsid w:val="00823C99"/>
    <w:rsid w:val="00823F1B"/>
    <w:rsid w:val="00827E89"/>
    <w:rsid w:val="00830A34"/>
    <w:rsid w:val="00830E1D"/>
    <w:rsid w:val="008310CF"/>
    <w:rsid w:val="00831763"/>
    <w:rsid w:val="00832077"/>
    <w:rsid w:val="0083409F"/>
    <w:rsid w:val="0083665A"/>
    <w:rsid w:val="00836D26"/>
    <w:rsid w:val="008379ED"/>
    <w:rsid w:val="00837BFF"/>
    <w:rsid w:val="008407D9"/>
    <w:rsid w:val="00842AE4"/>
    <w:rsid w:val="008442A2"/>
    <w:rsid w:val="008442B8"/>
    <w:rsid w:val="008445F9"/>
    <w:rsid w:val="00844AB8"/>
    <w:rsid w:val="00845853"/>
    <w:rsid w:val="00846140"/>
    <w:rsid w:val="00846950"/>
    <w:rsid w:val="008470F6"/>
    <w:rsid w:val="00852E3C"/>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F23"/>
    <w:rsid w:val="0086500A"/>
    <w:rsid w:val="00865109"/>
    <w:rsid w:val="00867A44"/>
    <w:rsid w:val="00867C39"/>
    <w:rsid w:val="00870400"/>
    <w:rsid w:val="00870473"/>
    <w:rsid w:val="008719B1"/>
    <w:rsid w:val="0087362C"/>
    <w:rsid w:val="00873CB2"/>
    <w:rsid w:val="0087416B"/>
    <w:rsid w:val="00874214"/>
    <w:rsid w:val="008754C8"/>
    <w:rsid w:val="00875A54"/>
    <w:rsid w:val="00875CBF"/>
    <w:rsid w:val="00876B31"/>
    <w:rsid w:val="008770A1"/>
    <w:rsid w:val="00877576"/>
    <w:rsid w:val="00881D3D"/>
    <w:rsid w:val="00881E77"/>
    <w:rsid w:val="008820FF"/>
    <w:rsid w:val="00882C78"/>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B64"/>
    <w:rsid w:val="008C05C5"/>
    <w:rsid w:val="008C08DE"/>
    <w:rsid w:val="008C0BF0"/>
    <w:rsid w:val="008C0CA2"/>
    <w:rsid w:val="008C1F05"/>
    <w:rsid w:val="008C277F"/>
    <w:rsid w:val="008C4AEE"/>
    <w:rsid w:val="008C4B7F"/>
    <w:rsid w:val="008C503C"/>
    <w:rsid w:val="008C6421"/>
    <w:rsid w:val="008C6A6C"/>
    <w:rsid w:val="008C6D30"/>
    <w:rsid w:val="008C7BBB"/>
    <w:rsid w:val="008D2277"/>
    <w:rsid w:val="008D3535"/>
    <w:rsid w:val="008D3572"/>
    <w:rsid w:val="008D35F5"/>
    <w:rsid w:val="008D3CBB"/>
    <w:rsid w:val="008D44D1"/>
    <w:rsid w:val="008D56B3"/>
    <w:rsid w:val="008D6C16"/>
    <w:rsid w:val="008D73C0"/>
    <w:rsid w:val="008D76D3"/>
    <w:rsid w:val="008D7BE6"/>
    <w:rsid w:val="008E007C"/>
    <w:rsid w:val="008E01F8"/>
    <w:rsid w:val="008E0582"/>
    <w:rsid w:val="008E0AA5"/>
    <w:rsid w:val="008E2801"/>
    <w:rsid w:val="008E3499"/>
    <w:rsid w:val="008E375B"/>
    <w:rsid w:val="008E5EC2"/>
    <w:rsid w:val="008E5F53"/>
    <w:rsid w:val="008E65BE"/>
    <w:rsid w:val="008E7C1F"/>
    <w:rsid w:val="008F131A"/>
    <w:rsid w:val="008F1E16"/>
    <w:rsid w:val="008F28D4"/>
    <w:rsid w:val="008F320B"/>
    <w:rsid w:val="008F3318"/>
    <w:rsid w:val="008F47AE"/>
    <w:rsid w:val="008F5218"/>
    <w:rsid w:val="008F553E"/>
    <w:rsid w:val="008F6BFD"/>
    <w:rsid w:val="008F7472"/>
    <w:rsid w:val="008F7753"/>
    <w:rsid w:val="0090082A"/>
    <w:rsid w:val="009013BD"/>
    <w:rsid w:val="00903562"/>
    <w:rsid w:val="00903B5E"/>
    <w:rsid w:val="00903C44"/>
    <w:rsid w:val="009046F4"/>
    <w:rsid w:val="00904B8D"/>
    <w:rsid w:val="009055CD"/>
    <w:rsid w:val="00905683"/>
    <w:rsid w:val="00905D4F"/>
    <w:rsid w:val="00905D63"/>
    <w:rsid w:val="00905E9E"/>
    <w:rsid w:val="009063F8"/>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6236"/>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212B"/>
    <w:rsid w:val="00942A7D"/>
    <w:rsid w:val="00942DAD"/>
    <w:rsid w:val="009454F9"/>
    <w:rsid w:val="00945C20"/>
    <w:rsid w:val="009460E2"/>
    <w:rsid w:val="00946EA6"/>
    <w:rsid w:val="00947567"/>
    <w:rsid w:val="009475B0"/>
    <w:rsid w:val="00947823"/>
    <w:rsid w:val="009505B1"/>
    <w:rsid w:val="009505FA"/>
    <w:rsid w:val="009510E0"/>
    <w:rsid w:val="009512B6"/>
    <w:rsid w:val="00951DB0"/>
    <w:rsid w:val="00951E7E"/>
    <w:rsid w:val="00954207"/>
    <w:rsid w:val="00954ADC"/>
    <w:rsid w:val="00954FF7"/>
    <w:rsid w:val="00956A6A"/>
    <w:rsid w:val="0095702A"/>
    <w:rsid w:val="00957A2C"/>
    <w:rsid w:val="009608C1"/>
    <w:rsid w:val="0096218D"/>
    <w:rsid w:val="00962542"/>
    <w:rsid w:val="00963B11"/>
    <w:rsid w:val="009651C2"/>
    <w:rsid w:val="00965725"/>
    <w:rsid w:val="00965730"/>
    <w:rsid w:val="009660DD"/>
    <w:rsid w:val="00966C4B"/>
    <w:rsid w:val="00966F37"/>
    <w:rsid w:val="00967948"/>
    <w:rsid w:val="00967C68"/>
    <w:rsid w:val="00971EFE"/>
    <w:rsid w:val="00972743"/>
    <w:rsid w:val="00974279"/>
    <w:rsid w:val="009753A9"/>
    <w:rsid w:val="00976F04"/>
    <w:rsid w:val="00980B53"/>
    <w:rsid w:val="009815DE"/>
    <w:rsid w:val="0098164A"/>
    <w:rsid w:val="0098284D"/>
    <w:rsid w:val="009828F2"/>
    <w:rsid w:val="00982A26"/>
    <w:rsid w:val="00982E62"/>
    <w:rsid w:val="00982F99"/>
    <w:rsid w:val="00983E36"/>
    <w:rsid w:val="00985AE9"/>
    <w:rsid w:val="009861BD"/>
    <w:rsid w:val="009867C3"/>
    <w:rsid w:val="009867D8"/>
    <w:rsid w:val="0098773A"/>
    <w:rsid w:val="0099015C"/>
    <w:rsid w:val="00990B80"/>
    <w:rsid w:val="00990CC5"/>
    <w:rsid w:val="00990F4E"/>
    <w:rsid w:val="009924C0"/>
    <w:rsid w:val="00992AD5"/>
    <w:rsid w:val="00992E21"/>
    <w:rsid w:val="00993223"/>
    <w:rsid w:val="009947E9"/>
    <w:rsid w:val="00995700"/>
    <w:rsid w:val="009966E5"/>
    <w:rsid w:val="00997661"/>
    <w:rsid w:val="009A02D4"/>
    <w:rsid w:val="009A0AEC"/>
    <w:rsid w:val="009A124F"/>
    <w:rsid w:val="009A14AF"/>
    <w:rsid w:val="009A2744"/>
    <w:rsid w:val="009A336E"/>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26B2"/>
    <w:rsid w:val="009C2D18"/>
    <w:rsid w:val="009C359B"/>
    <w:rsid w:val="009C39BA"/>
    <w:rsid w:val="009C3AC1"/>
    <w:rsid w:val="009C4224"/>
    <w:rsid w:val="009C4EAE"/>
    <w:rsid w:val="009C54DD"/>
    <w:rsid w:val="009C6997"/>
    <w:rsid w:val="009C6B48"/>
    <w:rsid w:val="009C715E"/>
    <w:rsid w:val="009C729A"/>
    <w:rsid w:val="009C740A"/>
    <w:rsid w:val="009C790D"/>
    <w:rsid w:val="009D0A35"/>
    <w:rsid w:val="009D1121"/>
    <w:rsid w:val="009D19D6"/>
    <w:rsid w:val="009D226F"/>
    <w:rsid w:val="009D27FE"/>
    <w:rsid w:val="009D3454"/>
    <w:rsid w:val="009D4220"/>
    <w:rsid w:val="009D45AD"/>
    <w:rsid w:val="009D4A75"/>
    <w:rsid w:val="009D5CCC"/>
    <w:rsid w:val="009D5E56"/>
    <w:rsid w:val="009D6FF7"/>
    <w:rsid w:val="009D74F1"/>
    <w:rsid w:val="009D762A"/>
    <w:rsid w:val="009D7D71"/>
    <w:rsid w:val="009E1819"/>
    <w:rsid w:val="009E1EAC"/>
    <w:rsid w:val="009E1F27"/>
    <w:rsid w:val="009E2510"/>
    <w:rsid w:val="009E2E9C"/>
    <w:rsid w:val="009E30A3"/>
    <w:rsid w:val="009E3428"/>
    <w:rsid w:val="009E3808"/>
    <w:rsid w:val="009E40B2"/>
    <w:rsid w:val="009E721C"/>
    <w:rsid w:val="009E73FF"/>
    <w:rsid w:val="009E741C"/>
    <w:rsid w:val="009F061F"/>
    <w:rsid w:val="009F0799"/>
    <w:rsid w:val="009F07DB"/>
    <w:rsid w:val="009F1569"/>
    <w:rsid w:val="009F3C02"/>
    <w:rsid w:val="009F3DD2"/>
    <w:rsid w:val="009F446A"/>
    <w:rsid w:val="009F5274"/>
    <w:rsid w:val="009F543B"/>
    <w:rsid w:val="009F579F"/>
    <w:rsid w:val="009F5A1E"/>
    <w:rsid w:val="009F5D5E"/>
    <w:rsid w:val="009F6C10"/>
    <w:rsid w:val="009F6ECD"/>
    <w:rsid w:val="009F775D"/>
    <w:rsid w:val="009F777A"/>
    <w:rsid w:val="009F7F8D"/>
    <w:rsid w:val="00A00BF0"/>
    <w:rsid w:val="00A00FC2"/>
    <w:rsid w:val="00A02D64"/>
    <w:rsid w:val="00A03312"/>
    <w:rsid w:val="00A05D4D"/>
    <w:rsid w:val="00A05FF3"/>
    <w:rsid w:val="00A0640C"/>
    <w:rsid w:val="00A07084"/>
    <w:rsid w:val="00A07CE2"/>
    <w:rsid w:val="00A117E5"/>
    <w:rsid w:val="00A135CC"/>
    <w:rsid w:val="00A137A4"/>
    <w:rsid w:val="00A1427E"/>
    <w:rsid w:val="00A142D4"/>
    <w:rsid w:val="00A147BC"/>
    <w:rsid w:val="00A147D0"/>
    <w:rsid w:val="00A14DF1"/>
    <w:rsid w:val="00A14FA9"/>
    <w:rsid w:val="00A15EEC"/>
    <w:rsid w:val="00A1630F"/>
    <w:rsid w:val="00A1688C"/>
    <w:rsid w:val="00A17464"/>
    <w:rsid w:val="00A1748B"/>
    <w:rsid w:val="00A1793E"/>
    <w:rsid w:val="00A17E27"/>
    <w:rsid w:val="00A20D99"/>
    <w:rsid w:val="00A21729"/>
    <w:rsid w:val="00A21CD8"/>
    <w:rsid w:val="00A22C7E"/>
    <w:rsid w:val="00A2494C"/>
    <w:rsid w:val="00A263AA"/>
    <w:rsid w:val="00A26834"/>
    <w:rsid w:val="00A27428"/>
    <w:rsid w:val="00A27569"/>
    <w:rsid w:val="00A3023A"/>
    <w:rsid w:val="00A3081C"/>
    <w:rsid w:val="00A308CA"/>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4D8E"/>
    <w:rsid w:val="00A44F8C"/>
    <w:rsid w:val="00A451ED"/>
    <w:rsid w:val="00A453AD"/>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57D74"/>
    <w:rsid w:val="00A60764"/>
    <w:rsid w:val="00A60E89"/>
    <w:rsid w:val="00A613D1"/>
    <w:rsid w:val="00A61559"/>
    <w:rsid w:val="00A61EB6"/>
    <w:rsid w:val="00A61F71"/>
    <w:rsid w:val="00A632A9"/>
    <w:rsid w:val="00A6369B"/>
    <w:rsid w:val="00A64CB4"/>
    <w:rsid w:val="00A6511C"/>
    <w:rsid w:val="00A65465"/>
    <w:rsid w:val="00A6656F"/>
    <w:rsid w:val="00A66D40"/>
    <w:rsid w:val="00A674C7"/>
    <w:rsid w:val="00A67713"/>
    <w:rsid w:val="00A7021F"/>
    <w:rsid w:val="00A71555"/>
    <w:rsid w:val="00A715CF"/>
    <w:rsid w:val="00A715D4"/>
    <w:rsid w:val="00A73323"/>
    <w:rsid w:val="00A73A64"/>
    <w:rsid w:val="00A74798"/>
    <w:rsid w:val="00A74AEA"/>
    <w:rsid w:val="00A7568F"/>
    <w:rsid w:val="00A75DD6"/>
    <w:rsid w:val="00A7626C"/>
    <w:rsid w:val="00A77625"/>
    <w:rsid w:val="00A77DFD"/>
    <w:rsid w:val="00A82A4A"/>
    <w:rsid w:val="00A83197"/>
    <w:rsid w:val="00A83224"/>
    <w:rsid w:val="00A8479D"/>
    <w:rsid w:val="00A84B40"/>
    <w:rsid w:val="00A85AD9"/>
    <w:rsid w:val="00A85ADE"/>
    <w:rsid w:val="00A86686"/>
    <w:rsid w:val="00A8741F"/>
    <w:rsid w:val="00A90C1C"/>
    <w:rsid w:val="00A91C29"/>
    <w:rsid w:val="00A93FC2"/>
    <w:rsid w:val="00A9458F"/>
    <w:rsid w:val="00A9579C"/>
    <w:rsid w:val="00A96E21"/>
    <w:rsid w:val="00A96F7C"/>
    <w:rsid w:val="00A9721F"/>
    <w:rsid w:val="00A97556"/>
    <w:rsid w:val="00AA081F"/>
    <w:rsid w:val="00AA26CE"/>
    <w:rsid w:val="00AA3157"/>
    <w:rsid w:val="00AA5387"/>
    <w:rsid w:val="00AA75E6"/>
    <w:rsid w:val="00AB1BC1"/>
    <w:rsid w:val="00AB419B"/>
    <w:rsid w:val="00AB5BA4"/>
    <w:rsid w:val="00AB66E7"/>
    <w:rsid w:val="00AB6935"/>
    <w:rsid w:val="00AB77A5"/>
    <w:rsid w:val="00AB7B17"/>
    <w:rsid w:val="00AC0853"/>
    <w:rsid w:val="00AC234B"/>
    <w:rsid w:val="00AC240D"/>
    <w:rsid w:val="00AC3394"/>
    <w:rsid w:val="00AC3592"/>
    <w:rsid w:val="00AC3733"/>
    <w:rsid w:val="00AC3E7E"/>
    <w:rsid w:val="00AC56D7"/>
    <w:rsid w:val="00AC5EA3"/>
    <w:rsid w:val="00AC60CC"/>
    <w:rsid w:val="00AC631C"/>
    <w:rsid w:val="00AC643D"/>
    <w:rsid w:val="00AC6C3D"/>
    <w:rsid w:val="00AC7EE4"/>
    <w:rsid w:val="00AC7F22"/>
    <w:rsid w:val="00AC7F53"/>
    <w:rsid w:val="00AD153E"/>
    <w:rsid w:val="00AD2250"/>
    <w:rsid w:val="00AD3DFC"/>
    <w:rsid w:val="00AD5216"/>
    <w:rsid w:val="00AD546B"/>
    <w:rsid w:val="00AD5EB1"/>
    <w:rsid w:val="00AD6180"/>
    <w:rsid w:val="00AD6589"/>
    <w:rsid w:val="00AD686B"/>
    <w:rsid w:val="00AD6DF7"/>
    <w:rsid w:val="00AD6FBD"/>
    <w:rsid w:val="00AD7313"/>
    <w:rsid w:val="00AD738E"/>
    <w:rsid w:val="00AE0FF7"/>
    <w:rsid w:val="00AE1867"/>
    <w:rsid w:val="00AE2555"/>
    <w:rsid w:val="00AE4199"/>
    <w:rsid w:val="00AE4389"/>
    <w:rsid w:val="00AE45E0"/>
    <w:rsid w:val="00AE4677"/>
    <w:rsid w:val="00AE4B46"/>
    <w:rsid w:val="00AE4E7E"/>
    <w:rsid w:val="00AE4EC9"/>
    <w:rsid w:val="00AE500C"/>
    <w:rsid w:val="00AE52D8"/>
    <w:rsid w:val="00AE5C25"/>
    <w:rsid w:val="00AE658F"/>
    <w:rsid w:val="00AE6A0F"/>
    <w:rsid w:val="00AE7433"/>
    <w:rsid w:val="00AF0232"/>
    <w:rsid w:val="00AF05C7"/>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3A3"/>
    <w:rsid w:val="00B054B4"/>
    <w:rsid w:val="00B067C1"/>
    <w:rsid w:val="00B07F0D"/>
    <w:rsid w:val="00B07FD7"/>
    <w:rsid w:val="00B1366A"/>
    <w:rsid w:val="00B1468D"/>
    <w:rsid w:val="00B14BF7"/>
    <w:rsid w:val="00B15515"/>
    <w:rsid w:val="00B160E9"/>
    <w:rsid w:val="00B16A95"/>
    <w:rsid w:val="00B17183"/>
    <w:rsid w:val="00B201F1"/>
    <w:rsid w:val="00B221FE"/>
    <w:rsid w:val="00B22481"/>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FC8"/>
    <w:rsid w:val="00B42F8D"/>
    <w:rsid w:val="00B436D3"/>
    <w:rsid w:val="00B437BE"/>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C99"/>
    <w:rsid w:val="00B93C56"/>
    <w:rsid w:val="00B9412F"/>
    <w:rsid w:val="00B95F0D"/>
    <w:rsid w:val="00B96633"/>
    <w:rsid w:val="00B96C9A"/>
    <w:rsid w:val="00B96FD9"/>
    <w:rsid w:val="00B97385"/>
    <w:rsid w:val="00B979B0"/>
    <w:rsid w:val="00BA119F"/>
    <w:rsid w:val="00BA43AD"/>
    <w:rsid w:val="00BA45B9"/>
    <w:rsid w:val="00BA4857"/>
    <w:rsid w:val="00BA555E"/>
    <w:rsid w:val="00BA58D4"/>
    <w:rsid w:val="00BA774F"/>
    <w:rsid w:val="00BB07EB"/>
    <w:rsid w:val="00BB11D0"/>
    <w:rsid w:val="00BB14D5"/>
    <w:rsid w:val="00BB1EFB"/>
    <w:rsid w:val="00BB2143"/>
    <w:rsid w:val="00BB28C6"/>
    <w:rsid w:val="00BB3EB3"/>
    <w:rsid w:val="00BB47AF"/>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0A7D"/>
    <w:rsid w:val="00BE1434"/>
    <w:rsid w:val="00BE2000"/>
    <w:rsid w:val="00BE23A2"/>
    <w:rsid w:val="00BE4A25"/>
    <w:rsid w:val="00BE5280"/>
    <w:rsid w:val="00BE53A3"/>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B72"/>
    <w:rsid w:val="00C04407"/>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213FF"/>
    <w:rsid w:val="00C219BF"/>
    <w:rsid w:val="00C21DD2"/>
    <w:rsid w:val="00C23085"/>
    <w:rsid w:val="00C233CB"/>
    <w:rsid w:val="00C234FB"/>
    <w:rsid w:val="00C236F2"/>
    <w:rsid w:val="00C239BE"/>
    <w:rsid w:val="00C24435"/>
    <w:rsid w:val="00C2475D"/>
    <w:rsid w:val="00C256EE"/>
    <w:rsid w:val="00C25894"/>
    <w:rsid w:val="00C27012"/>
    <w:rsid w:val="00C274F1"/>
    <w:rsid w:val="00C324C8"/>
    <w:rsid w:val="00C33E78"/>
    <w:rsid w:val="00C353C7"/>
    <w:rsid w:val="00C360D7"/>
    <w:rsid w:val="00C366FF"/>
    <w:rsid w:val="00C36B83"/>
    <w:rsid w:val="00C370B7"/>
    <w:rsid w:val="00C37203"/>
    <w:rsid w:val="00C409AA"/>
    <w:rsid w:val="00C40A9C"/>
    <w:rsid w:val="00C40F29"/>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47E24"/>
    <w:rsid w:val="00C5211C"/>
    <w:rsid w:val="00C5249F"/>
    <w:rsid w:val="00C54518"/>
    <w:rsid w:val="00C546CF"/>
    <w:rsid w:val="00C55B5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3509"/>
    <w:rsid w:val="00C7577B"/>
    <w:rsid w:val="00C75ED2"/>
    <w:rsid w:val="00C76127"/>
    <w:rsid w:val="00C76EED"/>
    <w:rsid w:val="00C77117"/>
    <w:rsid w:val="00C819B5"/>
    <w:rsid w:val="00C8267A"/>
    <w:rsid w:val="00C82E10"/>
    <w:rsid w:val="00C82F01"/>
    <w:rsid w:val="00C83337"/>
    <w:rsid w:val="00C8416F"/>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B01"/>
    <w:rsid w:val="00CA448C"/>
    <w:rsid w:val="00CA550F"/>
    <w:rsid w:val="00CA5792"/>
    <w:rsid w:val="00CA632E"/>
    <w:rsid w:val="00CA76EA"/>
    <w:rsid w:val="00CB1F6D"/>
    <w:rsid w:val="00CB348A"/>
    <w:rsid w:val="00CB361E"/>
    <w:rsid w:val="00CB4497"/>
    <w:rsid w:val="00CB4B47"/>
    <w:rsid w:val="00CB4EE3"/>
    <w:rsid w:val="00CB6D8C"/>
    <w:rsid w:val="00CB70BC"/>
    <w:rsid w:val="00CC01FB"/>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574"/>
    <w:rsid w:val="00CD1FEE"/>
    <w:rsid w:val="00CD3924"/>
    <w:rsid w:val="00CD49CE"/>
    <w:rsid w:val="00CD58F6"/>
    <w:rsid w:val="00CD69A3"/>
    <w:rsid w:val="00CD6C1C"/>
    <w:rsid w:val="00CD7280"/>
    <w:rsid w:val="00CD75E0"/>
    <w:rsid w:val="00CD79CD"/>
    <w:rsid w:val="00CD7CB0"/>
    <w:rsid w:val="00CE1108"/>
    <w:rsid w:val="00CE22C0"/>
    <w:rsid w:val="00CE25D8"/>
    <w:rsid w:val="00CE4B08"/>
    <w:rsid w:val="00CE522F"/>
    <w:rsid w:val="00CE601C"/>
    <w:rsid w:val="00CF13B2"/>
    <w:rsid w:val="00CF2E57"/>
    <w:rsid w:val="00CF3E84"/>
    <w:rsid w:val="00CF441D"/>
    <w:rsid w:val="00CF449B"/>
    <w:rsid w:val="00CF49F9"/>
    <w:rsid w:val="00CF4CCF"/>
    <w:rsid w:val="00CF6CE5"/>
    <w:rsid w:val="00D0015E"/>
    <w:rsid w:val="00D00954"/>
    <w:rsid w:val="00D014C3"/>
    <w:rsid w:val="00D0163E"/>
    <w:rsid w:val="00D0178E"/>
    <w:rsid w:val="00D01818"/>
    <w:rsid w:val="00D01A9A"/>
    <w:rsid w:val="00D02A55"/>
    <w:rsid w:val="00D05904"/>
    <w:rsid w:val="00D07068"/>
    <w:rsid w:val="00D07CC9"/>
    <w:rsid w:val="00D07F57"/>
    <w:rsid w:val="00D12A5B"/>
    <w:rsid w:val="00D13A6D"/>
    <w:rsid w:val="00D15657"/>
    <w:rsid w:val="00D15853"/>
    <w:rsid w:val="00D158C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BAE"/>
    <w:rsid w:val="00D33F61"/>
    <w:rsid w:val="00D34237"/>
    <w:rsid w:val="00D34B60"/>
    <w:rsid w:val="00D34C87"/>
    <w:rsid w:val="00D34F2A"/>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B1D"/>
    <w:rsid w:val="00D45CF8"/>
    <w:rsid w:val="00D4608F"/>
    <w:rsid w:val="00D50058"/>
    <w:rsid w:val="00D5059F"/>
    <w:rsid w:val="00D50D54"/>
    <w:rsid w:val="00D514EE"/>
    <w:rsid w:val="00D52106"/>
    <w:rsid w:val="00D52406"/>
    <w:rsid w:val="00D52461"/>
    <w:rsid w:val="00D53ADB"/>
    <w:rsid w:val="00D54382"/>
    <w:rsid w:val="00D54AE3"/>
    <w:rsid w:val="00D5505F"/>
    <w:rsid w:val="00D561D8"/>
    <w:rsid w:val="00D56B96"/>
    <w:rsid w:val="00D56BD6"/>
    <w:rsid w:val="00D56ED3"/>
    <w:rsid w:val="00D576DC"/>
    <w:rsid w:val="00D60441"/>
    <w:rsid w:val="00D611BE"/>
    <w:rsid w:val="00D62EC0"/>
    <w:rsid w:val="00D62F23"/>
    <w:rsid w:val="00D63E08"/>
    <w:rsid w:val="00D640AE"/>
    <w:rsid w:val="00D64AAF"/>
    <w:rsid w:val="00D64BFD"/>
    <w:rsid w:val="00D64F57"/>
    <w:rsid w:val="00D65019"/>
    <w:rsid w:val="00D655AC"/>
    <w:rsid w:val="00D6699A"/>
    <w:rsid w:val="00D673D0"/>
    <w:rsid w:val="00D70651"/>
    <w:rsid w:val="00D70661"/>
    <w:rsid w:val="00D70E7B"/>
    <w:rsid w:val="00D71A70"/>
    <w:rsid w:val="00D71DD1"/>
    <w:rsid w:val="00D72344"/>
    <w:rsid w:val="00D73A7D"/>
    <w:rsid w:val="00D74232"/>
    <w:rsid w:val="00D74A26"/>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91E36"/>
    <w:rsid w:val="00D9229C"/>
    <w:rsid w:val="00D925B5"/>
    <w:rsid w:val="00D92680"/>
    <w:rsid w:val="00D9275A"/>
    <w:rsid w:val="00D9588F"/>
    <w:rsid w:val="00DA183F"/>
    <w:rsid w:val="00DA1A40"/>
    <w:rsid w:val="00DA3250"/>
    <w:rsid w:val="00DA32AB"/>
    <w:rsid w:val="00DA3310"/>
    <w:rsid w:val="00DA49DA"/>
    <w:rsid w:val="00DA5958"/>
    <w:rsid w:val="00DA6D90"/>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A1"/>
    <w:rsid w:val="00DE5268"/>
    <w:rsid w:val="00DE5365"/>
    <w:rsid w:val="00DE547E"/>
    <w:rsid w:val="00DE66E3"/>
    <w:rsid w:val="00DE6C80"/>
    <w:rsid w:val="00DF058C"/>
    <w:rsid w:val="00DF0A8E"/>
    <w:rsid w:val="00DF15D1"/>
    <w:rsid w:val="00DF1A48"/>
    <w:rsid w:val="00DF1ACB"/>
    <w:rsid w:val="00DF1AE7"/>
    <w:rsid w:val="00DF2FB6"/>
    <w:rsid w:val="00DF3372"/>
    <w:rsid w:val="00DF35AB"/>
    <w:rsid w:val="00DF3E18"/>
    <w:rsid w:val="00DF414C"/>
    <w:rsid w:val="00DF6676"/>
    <w:rsid w:val="00DF685B"/>
    <w:rsid w:val="00DF6D39"/>
    <w:rsid w:val="00DF76D8"/>
    <w:rsid w:val="00DF7EDB"/>
    <w:rsid w:val="00E01048"/>
    <w:rsid w:val="00E01CB1"/>
    <w:rsid w:val="00E03148"/>
    <w:rsid w:val="00E0325C"/>
    <w:rsid w:val="00E0333D"/>
    <w:rsid w:val="00E03B41"/>
    <w:rsid w:val="00E052F6"/>
    <w:rsid w:val="00E05E61"/>
    <w:rsid w:val="00E06871"/>
    <w:rsid w:val="00E07C38"/>
    <w:rsid w:val="00E1056F"/>
    <w:rsid w:val="00E105EE"/>
    <w:rsid w:val="00E109AA"/>
    <w:rsid w:val="00E109E2"/>
    <w:rsid w:val="00E1235A"/>
    <w:rsid w:val="00E140FC"/>
    <w:rsid w:val="00E145F0"/>
    <w:rsid w:val="00E14A7D"/>
    <w:rsid w:val="00E15014"/>
    <w:rsid w:val="00E15832"/>
    <w:rsid w:val="00E15E9E"/>
    <w:rsid w:val="00E16151"/>
    <w:rsid w:val="00E16FAB"/>
    <w:rsid w:val="00E17A06"/>
    <w:rsid w:val="00E20678"/>
    <w:rsid w:val="00E22321"/>
    <w:rsid w:val="00E2254D"/>
    <w:rsid w:val="00E24216"/>
    <w:rsid w:val="00E242D8"/>
    <w:rsid w:val="00E24913"/>
    <w:rsid w:val="00E249CD"/>
    <w:rsid w:val="00E260AC"/>
    <w:rsid w:val="00E26A83"/>
    <w:rsid w:val="00E27440"/>
    <w:rsid w:val="00E31CBC"/>
    <w:rsid w:val="00E32E71"/>
    <w:rsid w:val="00E34BD8"/>
    <w:rsid w:val="00E3647A"/>
    <w:rsid w:val="00E36802"/>
    <w:rsid w:val="00E369DB"/>
    <w:rsid w:val="00E37565"/>
    <w:rsid w:val="00E377ED"/>
    <w:rsid w:val="00E37CCD"/>
    <w:rsid w:val="00E40022"/>
    <w:rsid w:val="00E4132E"/>
    <w:rsid w:val="00E413F4"/>
    <w:rsid w:val="00E41868"/>
    <w:rsid w:val="00E4223E"/>
    <w:rsid w:val="00E422FF"/>
    <w:rsid w:val="00E42CA6"/>
    <w:rsid w:val="00E43EC8"/>
    <w:rsid w:val="00E45E64"/>
    <w:rsid w:val="00E46552"/>
    <w:rsid w:val="00E47401"/>
    <w:rsid w:val="00E47818"/>
    <w:rsid w:val="00E50D53"/>
    <w:rsid w:val="00E50E32"/>
    <w:rsid w:val="00E514F4"/>
    <w:rsid w:val="00E52102"/>
    <w:rsid w:val="00E5255C"/>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670A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6220"/>
    <w:rsid w:val="00E87045"/>
    <w:rsid w:val="00E87070"/>
    <w:rsid w:val="00E87FE9"/>
    <w:rsid w:val="00E90547"/>
    <w:rsid w:val="00E90D37"/>
    <w:rsid w:val="00E91944"/>
    <w:rsid w:val="00E9329E"/>
    <w:rsid w:val="00E93668"/>
    <w:rsid w:val="00E93C2A"/>
    <w:rsid w:val="00E94DDB"/>
    <w:rsid w:val="00E94E09"/>
    <w:rsid w:val="00E95865"/>
    <w:rsid w:val="00E962C2"/>
    <w:rsid w:val="00E976DB"/>
    <w:rsid w:val="00E97CDC"/>
    <w:rsid w:val="00EA005A"/>
    <w:rsid w:val="00EA0181"/>
    <w:rsid w:val="00EA07B8"/>
    <w:rsid w:val="00EA0ADF"/>
    <w:rsid w:val="00EA0B03"/>
    <w:rsid w:val="00EA1B26"/>
    <w:rsid w:val="00EA2D6D"/>
    <w:rsid w:val="00EA368C"/>
    <w:rsid w:val="00EA4004"/>
    <w:rsid w:val="00EA40CE"/>
    <w:rsid w:val="00EA4CAF"/>
    <w:rsid w:val="00EA4F6E"/>
    <w:rsid w:val="00EA5800"/>
    <w:rsid w:val="00EA5AB6"/>
    <w:rsid w:val="00EA6C04"/>
    <w:rsid w:val="00EB0025"/>
    <w:rsid w:val="00EB00EC"/>
    <w:rsid w:val="00EB19E4"/>
    <w:rsid w:val="00EB1A6D"/>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E9"/>
    <w:rsid w:val="00EC6C75"/>
    <w:rsid w:val="00EC71BB"/>
    <w:rsid w:val="00ED15F3"/>
    <w:rsid w:val="00ED16D9"/>
    <w:rsid w:val="00ED29BC"/>
    <w:rsid w:val="00ED3B56"/>
    <w:rsid w:val="00ED3F8C"/>
    <w:rsid w:val="00ED4CCA"/>
    <w:rsid w:val="00ED4D18"/>
    <w:rsid w:val="00ED566D"/>
    <w:rsid w:val="00ED6D8A"/>
    <w:rsid w:val="00ED7E50"/>
    <w:rsid w:val="00EE1926"/>
    <w:rsid w:val="00EE33B0"/>
    <w:rsid w:val="00EE445E"/>
    <w:rsid w:val="00EE48CD"/>
    <w:rsid w:val="00EE520E"/>
    <w:rsid w:val="00EE54A4"/>
    <w:rsid w:val="00EE61D4"/>
    <w:rsid w:val="00EE6D9D"/>
    <w:rsid w:val="00EF00E6"/>
    <w:rsid w:val="00EF0EB0"/>
    <w:rsid w:val="00EF1D81"/>
    <w:rsid w:val="00EF2C12"/>
    <w:rsid w:val="00EF2DAB"/>
    <w:rsid w:val="00EF3B4B"/>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1C16"/>
    <w:rsid w:val="00F32D29"/>
    <w:rsid w:val="00F33AE7"/>
    <w:rsid w:val="00F33D1B"/>
    <w:rsid w:val="00F34E46"/>
    <w:rsid w:val="00F35A5A"/>
    <w:rsid w:val="00F35FD8"/>
    <w:rsid w:val="00F3678F"/>
    <w:rsid w:val="00F36B30"/>
    <w:rsid w:val="00F36E00"/>
    <w:rsid w:val="00F37A8C"/>
    <w:rsid w:val="00F421F5"/>
    <w:rsid w:val="00F4237E"/>
    <w:rsid w:val="00F42454"/>
    <w:rsid w:val="00F42C7C"/>
    <w:rsid w:val="00F42E00"/>
    <w:rsid w:val="00F4302D"/>
    <w:rsid w:val="00F43C4E"/>
    <w:rsid w:val="00F44569"/>
    <w:rsid w:val="00F44FD4"/>
    <w:rsid w:val="00F458FD"/>
    <w:rsid w:val="00F472A6"/>
    <w:rsid w:val="00F51ED6"/>
    <w:rsid w:val="00F51F79"/>
    <w:rsid w:val="00F52829"/>
    <w:rsid w:val="00F52CE3"/>
    <w:rsid w:val="00F5437A"/>
    <w:rsid w:val="00F55BC7"/>
    <w:rsid w:val="00F55D26"/>
    <w:rsid w:val="00F56905"/>
    <w:rsid w:val="00F56BFA"/>
    <w:rsid w:val="00F5752D"/>
    <w:rsid w:val="00F57D5E"/>
    <w:rsid w:val="00F60A5D"/>
    <w:rsid w:val="00F6143A"/>
    <w:rsid w:val="00F62714"/>
    <w:rsid w:val="00F630AB"/>
    <w:rsid w:val="00F635C8"/>
    <w:rsid w:val="00F64F36"/>
    <w:rsid w:val="00F65886"/>
    <w:rsid w:val="00F65D1C"/>
    <w:rsid w:val="00F66A7B"/>
    <w:rsid w:val="00F67AC8"/>
    <w:rsid w:val="00F70603"/>
    <w:rsid w:val="00F70BD6"/>
    <w:rsid w:val="00F72000"/>
    <w:rsid w:val="00F7238E"/>
    <w:rsid w:val="00F730A2"/>
    <w:rsid w:val="00F74126"/>
    <w:rsid w:val="00F7440F"/>
    <w:rsid w:val="00F74C9E"/>
    <w:rsid w:val="00F76186"/>
    <w:rsid w:val="00F7648D"/>
    <w:rsid w:val="00F768B5"/>
    <w:rsid w:val="00F7690B"/>
    <w:rsid w:val="00F76D48"/>
    <w:rsid w:val="00F80BAD"/>
    <w:rsid w:val="00F814C8"/>
    <w:rsid w:val="00F82024"/>
    <w:rsid w:val="00F83701"/>
    <w:rsid w:val="00F8405E"/>
    <w:rsid w:val="00F84A0F"/>
    <w:rsid w:val="00F84D28"/>
    <w:rsid w:val="00F85354"/>
    <w:rsid w:val="00F85532"/>
    <w:rsid w:val="00F870C6"/>
    <w:rsid w:val="00F87EAC"/>
    <w:rsid w:val="00F90122"/>
    <w:rsid w:val="00F902E3"/>
    <w:rsid w:val="00F90AA4"/>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5AA"/>
    <w:rsid w:val="00FB3E71"/>
    <w:rsid w:val="00FB525C"/>
    <w:rsid w:val="00FB5485"/>
    <w:rsid w:val="00FB54FD"/>
    <w:rsid w:val="00FB5C87"/>
    <w:rsid w:val="00FB7A64"/>
    <w:rsid w:val="00FC12AA"/>
    <w:rsid w:val="00FC12DF"/>
    <w:rsid w:val="00FC1583"/>
    <w:rsid w:val="00FC30F3"/>
    <w:rsid w:val="00FC3E75"/>
    <w:rsid w:val="00FC4D4D"/>
    <w:rsid w:val="00FC4D83"/>
    <w:rsid w:val="00FC6CA6"/>
    <w:rsid w:val="00FD1D46"/>
    <w:rsid w:val="00FD3D14"/>
    <w:rsid w:val="00FD4507"/>
    <w:rsid w:val="00FD4613"/>
    <w:rsid w:val="00FD54BF"/>
    <w:rsid w:val="00FD5EC8"/>
    <w:rsid w:val="00FD60A0"/>
    <w:rsid w:val="00FD6EA7"/>
    <w:rsid w:val="00FE0068"/>
    <w:rsid w:val="00FE0980"/>
    <w:rsid w:val="00FE15BD"/>
    <w:rsid w:val="00FE237C"/>
    <w:rsid w:val="00FE25BA"/>
    <w:rsid w:val="00FE6082"/>
    <w:rsid w:val="00FE62DA"/>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D685526-3CD2-4425-94FF-5CBF3524B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111</Pages>
  <Words>95780</Words>
  <Characters>545948</Characters>
  <Application>Microsoft Office Word</Application>
  <DocSecurity>0</DocSecurity>
  <Lines>4549</Lines>
  <Paragraphs>1280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640448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25</cp:revision>
  <cp:lastPrinted>2013-05-06T06:23:00Z</cp:lastPrinted>
  <dcterms:created xsi:type="dcterms:W3CDTF">2014-09-30T12:49:00Z</dcterms:created>
  <dcterms:modified xsi:type="dcterms:W3CDTF">2014-10-15T07:08:00Z</dcterms:modified>
</cp:coreProperties>
</file>